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D45B2" w14:textId="438073DE" w:rsidR="00BB3914" w:rsidRDefault="00BB3914" w:rsidP="00BB3914">
      <w:pPr>
        <w:spacing w:after="0" w:line="240" w:lineRule="auto"/>
        <w:jc w:val="right"/>
        <w:rPr>
          <w:rFonts w:ascii="Times New Roman" w:hAnsi="Times New Roman"/>
          <w:b/>
          <w:sz w:val="28"/>
          <w:szCs w:val="28"/>
        </w:rPr>
      </w:pPr>
      <w:bookmarkStart w:id="0" w:name="_Ref38540913"/>
      <w:bookmarkStart w:id="1" w:name="_Ref38898051"/>
      <w:bookmarkStart w:id="2" w:name="_Ref38901392"/>
      <w:bookmarkStart w:id="3" w:name="_Toc108090428"/>
      <w:r w:rsidRPr="004C392F">
        <w:rPr>
          <w:rFonts w:ascii="Times New Roman" w:eastAsia="Calibri" w:hAnsi="Times New Roman"/>
          <w:color w:val="000000" w:themeColor="text1"/>
          <w:sz w:val="20"/>
        </w:rPr>
        <w:t xml:space="preserve">Pirkimo sąlygų </w:t>
      </w:r>
      <w:r>
        <w:rPr>
          <w:rFonts w:ascii="Times New Roman" w:eastAsia="Calibri" w:hAnsi="Times New Roman"/>
          <w:color w:val="000000" w:themeColor="text1"/>
          <w:sz w:val="20"/>
        </w:rPr>
        <w:t>2</w:t>
      </w:r>
      <w:r w:rsidRPr="004C392F">
        <w:rPr>
          <w:rFonts w:ascii="Times New Roman" w:eastAsia="Calibri" w:hAnsi="Times New Roman"/>
          <w:color w:val="000000" w:themeColor="text1"/>
          <w:sz w:val="20"/>
        </w:rPr>
        <w:t xml:space="preserve"> priedas „</w:t>
      </w:r>
      <w:r>
        <w:rPr>
          <w:rFonts w:ascii="Times New Roman" w:eastAsia="Calibri" w:hAnsi="Times New Roman"/>
          <w:color w:val="000000" w:themeColor="text1"/>
          <w:sz w:val="20"/>
        </w:rPr>
        <w:t>Techninė specifikacija</w:t>
      </w:r>
      <w:r w:rsidRPr="004C392F">
        <w:rPr>
          <w:rFonts w:ascii="Times New Roman" w:eastAsia="Calibri" w:hAnsi="Times New Roman"/>
          <w:color w:val="000000" w:themeColor="text1"/>
          <w:sz w:val="20"/>
        </w:rPr>
        <w:t>“</w:t>
      </w:r>
      <w:bookmarkEnd w:id="0"/>
      <w:bookmarkEnd w:id="1"/>
      <w:bookmarkEnd w:id="2"/>
      <w:bookmarkEnd w:id="3"/>
    </w:p>
    <w:p w14:paraId="1C752A62" w14:textId="04F084A4" w:rsidR="001277A6" w:rsidRPr="008A25BE" w:rsidRDefault="001277A6" w:rsidP="008A25BE">
      <w:pPr>
        <w:spacing w:after="0" w:line="240" w:lineRule="auto"/>
        <w:jc w:val="center"/>
        <w:rPr>
          <w:rFonts w:ascii="Times New Roman" w:hAnsi="Times New Roman"/>
          <w:b/>
          <w:sz w:val="28"/>
          <w:szCs w:val="28"/>
        </w:rPr>
      </w:pPr>
      <w:r w:rsidRPr="008A25BE">
        <w:rPr>
          <w:rFonts w:ascii="Times New Roman" w:hAnsi="Times New Roman"/>
          <w:b/>
          <w:sz w:val="28"/>
          <w:szCs w:val="28"/>
        </w:rPr>
        <w:t xml:space="preserve">TECHNINĖ SPECIFIKACIJA </w:t>
      </w:r>
    </w:p>
    <w:p w14:paraId="7C76B38F" w14:textId="3C871278" w:rsidR="008F126D" w:rsidRPr="008A25BE" w:rsidRDefault="00A774D2" w:rsidP="008A25BE">
      <w:pPr>
        <w:spacing w:after="0" w:line="276" w:lineRule="auto"/>
        <w:jc w:val="center"/>
        <w:rPr>
          <w:rFonts w:ascii="Times New Roman" w:eastAsia="Calibri" w:hAnsi="Times New Roman"/>
          <w:b/>
          <w:bCs/>
          <w:caps/>
          <w:sz w:val="28"/>
          <w:szCs w:val="28"/>
          <w:lang w:eastAsia="en-US"/>
        </w:rPr>
      </w:pPr>
      <w:r w:rsidRPr="00A774D2">
        <w:rPr>
          <w:rFonts w:ascii="Times New Roman" w:eastAsia="Calibri" w:hAnsi="Times New Roman"/>
          <w:b/>
          <w:bCs/>
          <w:caps/>
          <w:sz w:val="28"/>
          <w:szCs w:val="28"/>
          <w:lang w:eastAsia="en-US"/>
        </w:rPr>
        <w:t>I</w:t>
      </w:r>
      <w:r>
        <w:rPr>
          <w:rFonts w:ascii="Times New Roman" w:eastAsia="Calibri" w:hAnsi="Times New Roman"/>
          <w:b/>
          <w:bCs/>
          <w:caps/>
          <w:sz w:val="28"/>
          <w:szCs w:val="28"/>
          <w:lang w:eastAsia="en-US"/>
        </w:rPr>
        <w:t xml:space="preserve"> pirkimo </w:t>
      </w:r>
      <w:r w:rsidRPr="00A774D2">
        <w:rPr>
          <w:rFonts w:ascii="Times New Roman" w:eastAsia="Calibri" w:hAnsi="Times New Roman"/>
          <w:b/>
          <w:bCs/>
          <w:caps/>
          <w:sz w:val="28"/>
          <w:szCs w:val="28"/>
          <w:lang w:eastAsia="en-US"/>
        </w:rPr>
        <w:t>objekto dali</w:t>
      </w:r>
      <w:r>
        <w:rPr>
          <w:rFonts w:ascii="Times New Roman" w:eastAsia="Calibri" w:hAnsi="Times New Roman"/>
          <w:b/>
          <w:bCs/>
          <w:caps/>
          <w:sz w:val="28"/>
          <w:szCs w:val="28"/>
          <w:lang w:eastAsia="en-US"/>
        </w:rPr>
        <w:t>s –</w:t>
      </w:r>
      <w:r w:rsidRPr="00A774D2">
        <w:rPr>
          <w:rFonts w:ascii="Times New Roman" w:eastAsia="Calibri" w:hAnsi="Times New Roman"/>
          <w:b/>
          <w:bCs/>
          <w:caps/>
          <w:sz w:val="28"/>
          <w:szCs w:val="28"/>
          <w:lang w:eastAsia="en-US"/>
        </w:rPr>
        <w:t xml:space="preserve"> </w:t>
      </w:r>
      <w:r w:rsidR="00C82E5A" w:rsidRPr="008A25BE">
        <w:rPr>
          <w:rFonts w:ascii="Times New Roman" w:eastAsia="Calibri" w:hAnsi="Times New Roman"/>
          <w:b/>
          <w:bCs/>
          <w:caps/>
          <w:sz w:val="28"/>
          <w:szCs w:val="28"/>
          <w:lang w:eastAsia="en-US"/>
        </w:rPr>
        <w:t>Burnos ertmės higienos priemonės</w:t>
      </w:r>
    </w:p>
    <w:p w14:paraId="0D095A39" w14:textId="77777777" w:rsidR="008A25BE" w:rsidRPr="004D0E01" w:rsidRDefault="008A25BE" w:rsidP="004D0E01">
      <w:pPr>
        <w:spacing w:after="0" w:line="276" w:lineRule="auto"/>
        <w:rPr>
          <w:rFonts w:ascii="Times New Roman" w:eastAsia="Calibri" w:hAnsi="Times New Roman"/>
          <w:b/>
          <w:bCs/>
          <w:caps/>
          <w:sz w:val="28"/>
          <w:szCs w:val="28"/>
        </w:rPr>
      </w:pPr>
    </w:p>
    <w:p w14:paraId="0A78D3CD" w14:textId="07DADEC1" w:rsidR="00B752C1" w:rsidRPr="008A25BE" w:rsidRDefault="00D8793E" w:rsidP="008A25BE">
      <w:pPr>
        <w:pStyle w:val="Sraopastraipa"/>
        <w:numPr>
          <w:ilvl w:val="0"/>
          <w:numId w:val="16"/>
        </w:numPr>
        <w:spacing w:after="0" w:line="276" w:lineRule="auto"/>
        <w:rPr>
          <w:rFonts w:ascii="Times New Roman" w:eastAsia="Calibri" w:hAnsi="Times New Roman"/>
          <w:b/>
          <w:bCs/>
          <w:caps/>
          <w:sz w:val="24"/>
          <w:szCs w:val="24"/>
        </w:rPr>
      </w:pPr>
      <w:r>
        <w:rPr>
          <w:rFonts w:ascii="Times New Roman" w:eastAsia="Calibri" w:hAnsi="Times New Roman"/>
          <w:b/>
          <w:bCs/>
          <w:caps/>
          <w:sz w:val="24"/>
          <w:szCs w:val="24"/>
        </w:rPr>
        <w:t>Reikalavimai sutarties vykdymui</w:t>
      </w:r>
    </w:p>
    <w:p w14:paraId="392207EB" w14:textId="77777777" w:rsidR="008A25BE" w:rsidRPr="008A25BE" w:rsidRDefault="008A25BE" w:rsidP="008A25BE">
      <w:pPr>
        <w:spacing w:after="0" w:line="276" w:lineRule="auto"/>
        <w:rPr>
          <w:rFonts w:ascii="Times New Roman" w:eastAsia="Calibri" w:hAnsi="Times New Roman"/>
          <w:b/>
          <w:bCs/>
          <w:caps/>
          <w:sz w:val="28"/>
          <w:szCs w:val="28"/>
        </w:rPr>
      </w:pPr>
    </w:p>
    <w:p w14:paraId="246359F9" w14:textId="652D5073" w:rsidR="00F53461" w:rsidRPr="008A25BE" w:rsidRDefault="00D8793E" w:rsidP="008A25BE">
      <w:pPr>
        <w:pStyle w:val="Sraopastraipa"/>
        <w:spacing w:after="0" w:line="276" w:lineRule="auto"/>
        <w:ind w:left="644"/>
        <w:jc w:val="center"/>
        <w:rPr>
          <w:rFonts w:ascii="Times New Roman" w:eastAsia="Calibri" w:hAnsi="Times New Roman"/>
          <w:b/>
          <w:bCs/>
          <w:caps/>
          <w:sz w:val="20"/>
          <w:szCs w:val="20"/>
        </w:rPr>
      </w:pPr>
      <w:r>
        <w:rPr>
          <w:rFonts w:ascii="Times New Roman" w:eastAsia="Calibri" w:hAnsi="Times New Roman"/>
          <w:b/>
          <w:bCs/>
          <w:caps/>
          <w:sz w:val="20"/>
          <w:szCs w:val="20"/>
        </w:rPr>
        <w:t>1</w:t>
      </w:r>
      <w:r w:rsidR="00F53461" w:rsidRPr="008A25BE">
        <w:rPr>
          <w:rFonts w:ascii="Times New Roman" w:eastAsia="Calibri" w:hAnsi="Times New Roman"/>
          <w:b/>
          <w:bCs/>
          <w:caps/>
          <w:sz w:val="20"/>
          <w:szCs w:val="20"/>
        </w:rPr>
        <w:t xml:space="preserve"> </w:t>
      </w:r>
      <w:r w:rsidR="00F53461" w:rsidRPr="008A25BE">
        <w:rPr>
          <w:rFonts w:ascii="Times New Roman" w:eastAsia="Calibri" w:hAnsi="Times New Roman"/>
          <w:b/>
          <w:bCs/>
          <w:sz w:val="20"/>
          <w:szCs w:val="20"/>
        </w:rPr>
        <w:t>lentelė</w:t>
      </w:r>
      <w:r w:rsidR="008A25BE" w:rsidRPr="008A25BE">
        <w:rPr>
          <w:rFonts w:ascii="Times New Roman" w:eastAsia="Calibri" w:hAnsi="Times New Roman"/>
          <w:b/>
          <w:bCs/>
          <w:sz w:val="20"/>
          <w:szCs w:val="20"/>
        </w:rPr>
        <w:t xml:space="preserve"> „</w:t>
      </w:r>
      <w:r>
        <w:rPr>
          <w:rFonts w:ascii="Times New Roman" w:eastAsia="Calibri" w:hAnsi="Times New Roman"/>
          <w:b/>
          <w:bCs/>
          <w:sz w:val="20"/>
          <w:szCs w:val="20"/>
        </w:rPr>
        <w:t>Reikalavimai sutarties vykdymui</w:t>
      </w:r>
      <w:r w:rsidR="008A25BE" w:rsidRPr="008A25BE">
        <w:rPr>
          <w:rFonts w:ascii="Times New Roman" w:eastAsia="Calibri" w:hAnsi="Times New Roman"/>
          <w:b/>
          <w:bCs/>
          <w:sz w:val="20"/>
          <w:szCs w:val="20"/>
        </w:rPr>
        <w:t>“</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3892"/>
      </w:tblGrid>
      <w:tr w:rsidR="008F126D" w:rsidRPr="008A25BE" w14:paraId="75E519E6" w14:textId="77777777" w:rsidTr="008A25BE">
        <w:trPr>
          <w:trHeight w:val="429"/>
          <w:jc w:val="center"/>
        </w:trPr>
        <w:tc>
          <w:tcPr>
            <w:tcW w:w="562" w:type="dxa"/>
            <w:tcBorders>
              <w:top w:val="single" w:sz="4" w:space="0" w:color="auto"/>
              <w:left w:val="single" w:sz="4" w:space="0" w:color="auto"/>
              <w:bottom w:val="single" w:sz="4" w:space="0" w:color="auto"/>
              <w:right w:val="single" w:sz="4" w:space="0" w:color="auto"/>
            </w:tcBorders>
            <w:vAlign w:val="center"/>
          </w:tcPr>
          <w:p w14:paraId="70D36304" w14:textId="07A14AD6" w:rsidR="008F126D" w:rsidRPr="008A25BE" w:rsidRDefault="008F126D" w:rsidP="008A25BE">
            <w:pPr>
              <w:snapToGrid w:val="0"/>
              <w:spacing w:after="0" w:line="240" w:lineRule="auto"/>
              <w:rPr>
                <w:rFonts w:ascii="Times New Roman" w:eastAsia="Times New Roman" w:hAnsi="Times New Roman"/>
                <w:sz w:val="20"/>
                <w:szCs w:val="20"/>
                <w:lang w:eastAsia="en-US"/>
              </w:rPr>
            </w:pPr>
            <w:r w:rsidRPr="008A25BE">
              <w:rPr>
                <w:rFonts w:ascii="Times New Roman" w:eastAsia="Times New Roman" w:hAnsi="Times New Roman"/>
                <w:sz w:val="20"/>
                <w:szCs w:val="20"/>
                <w:lang w:eastAsia="en-US"/>
              </w:rPr>
              <w:t>Eil. Nr.</w:t>
            </w:r>
          </w:p>
        </w:tc>
        <w:tc>
          <w:tcPr>
            <w:tcW w:w="13892" w:type="dxa"/>
            <w:tcBorders>
              <w:top w:val="single" w:sz="4" w:space="0" w:color="auto"/>
              <w:left w:val="single" w:sz="4" w:space="0" w:color="auto"/>
              <w:bottom w:val="single" w:sz="4" w:space="0" w:color="auto"/>
              <w:right w:val="single" w:sz="4" w:space="0" w:color="auto"/>
            </w:tcBorders>
            <w:vAlign w:val="center"/>
          </w:tcPr>
          <w:p w14:paraId="788A8A35" w14:textId="77777777" w:rsidR="008F126D" w:rsidRPr="008A25BE" w:rsidRDefault="008F126D" w:rsidP="008A25BE">
            <w:pPr>
              <w:spacing w:after="0" w:line="240" w:lineRule="auto"/>
              <w:rPr>
                <w:rFonts w:ascii="Times New Roman" w:eastAsia="Times New Roman" w:hAnsi="Times New Roman"/>
                <w:sz w:val="20"/>
                <w:szCs w:val="20"/>
                <w:lang w:eastAsia="en-US"/>
              </w:rPr>
            </w:pPr>
            <w:r w:rsidRPr="008A25BE">
              <w:rPr>
                <w:rFonts w:ascii="Times New Roman" w:eastAsia="Times New Roman" w:hAnsi="Times New Roman"/>
                <w:sz w:val="20"/>
                <w:szCs w:val="20"/>
                <w:lang w:eastAsia="en-US"/>
              </w:rPr>
              <w:t xml:space="preserve">Reikalavimai </w:t>
            </w:r>
          </w:p>
        </w:tc>
      </w:tr>
      <w:tr w:rsidR="008F126D" w:rsidRPr="008A25BE" w14:paraId="2A354029" w14:textId="77777777" w:rsidTr="008A25BE">
        <w:trPr>
          <w:trHeight w:val="252"/>
          <w:jc w:val="center"/>
        </w:trPr>
        <w:tc>
          <w:tcPr>
            <w:tcW w:w="562" w:type="dxa"/>
            <w:tcBorders>
              <w:top w:val="single" w:sz="4" w:space="0" w:color="auto"/>
              <w:left w:val="single" w:sz="4" w:space="0" w:color="auto"/>
              <w:bottom w:val="single" w:sz="4" w:space="0" w:color="auto"/>
              <w:right w:val="single" w:sz="4" w:space="0" w:color="auto"/>
            </w:tcBorders>
            <w:vAlign w:val="center"/>
          </w:tcPr>
          <w:p w14:paraId="711F7620" w14:textId="77777777" w:rsidR="008F126D" w:rsidRPr="008A25BE" w:rsidRDefault="008F126D" w:rsidP="008A25BE">
            <w:pPr>
              <w:numPr>
                <w:ilvl w:val="0"/>
                <w:numId w:val="2"/>
              </w:numPr>
              <w:spacing w:after="0" w:line="240" w:lineRule="auto"/>
              <w:ind w:left="0" w:firstLine="0"/>
              <w:jc w:val="both"/>
              <w:rPr>
                <w:rFonts w:ascii="Times New Roman" w:eastAsia="Times New Roman" w:hAnsi="Times New Roman"/>
                <w:sz w:val="20"/>
                <w:szCs w:val="20"/>
                <w:lang w:eastAsia="en-US"/>
              </w:rPr>
            </w:pPr>
          </w:p>
        </w:tc>
        <w:tc>
          <w:tcPr>
            <w:tcW w:w="13892" w:type="dxa"/>
            <w:tcBorders>
              <w:top w:val="single" w:sz="4" w:space="0" w:color="auto"/>
              <w:left w:val="single" w:sz="4" w:space="0" w:color="auto"/>
              <w:bottom w:val="single" w:sz="4" w:space="0" w:color="auto"/>
              <w:right w:val="single" w:sz="4" w:space="0" w:color="auto"/>
            </w:tcBorders>
            <w:vAlign w:val="center"/>
          </w:tcPr>
          <w:p w14:paraId="5F03A747" w14:textId="77777777" w:rsidR="008F126D" w:rsidRPr="008A25BE" w:rsidRDefault="008F126D" w:rsidP="008A25BE">
            <w:pPr>
              <w:spacing w:after="0" w:line="240" w:lineRule="auto"/>
              <w:jc w:val="both"/>
              <w:rPr>
                <w:rFonts w:ascii="Times New Roman" w:hAnsi="Times New Roman"/>
                <w:sz w:val="20"/>
                <w:szCs w:val="20"/>
              </w:rPr>
            </w:pPr>
            <w:r w:rsidRPr="008A25BE">
              <w:rPr>
                <w:rFonts w:ascii="Times New Roman" w:hAnsi="Times New Roman"/>
                <w:sz w:val="20"/>
                <w:szCs w:val="20"/>
              </w:rPr>
              <w:t>Visos priemonės/medžiagos naujos, nenaudotos, pristatomos originaliame gamykliniame įpakavime, turi turėti instrukciją lietuvių kalba.</w:t>
            </w:r>
          </w:p>
        </w:tc>
      </w:tr>
      <w:tr w:rsidR="008F126D" w:rsidRPr="008A25BE" w14:paraId="5215F66F" w14:textId="77777777" w:rsidTr="008A25BE">
        <w:trPr>
          <w:trHeight w:val="292"/>
          <w:jc w:val="center"/>
        </w:trPr>
        <w:tc>
          <w:tcPr>
            <w:tcW w:w="562" w:type="dxa"/>
            <w:tcBorders>
              <w:top w:val="single" w:sz="4" w:space="0" w:color="auto"/>
              <w:left w:val="single" w:sz="4" w:space="0" w:color="auto"/>
              <w:bottom w:val="single" w:sz="4" w:space="0" w:color="auto"/>
              <w:right w:val="single" w:sz="4" w:space="0" w:color="auto"/>
            </w:tcBorders>
            <w:vAlign w:val="center"/>
          </w:tcPr>
          <w:p w14:paraId="57EB37EA" w14:textId="77777777" w:rsidR="008F126D" w:rsidRPr="008A25BE" w:rsidRDefault="008F126D" w:rsidP="008A25BE">
            <w:pPr>
              <w:numPr>
                <w:ilvl w:val="0"/>
                <w:numId w:val="2"/>
              </w:numPr>
              <w:snapToGrid w:val="0"/>
              <w:spacing w:after="0" w:line="240" w:lineRule="auto"/>
              <w:ind w:left="0" w:firstLine="0"/>
              <w:jc w:val="both"/>
              <w:rPr>
                <w:rFonts w:ascii="Times New Roman" w:eastAsia="Times New Roman" w:hAnsi="Times New Roman"/>
                <w:sz w:val="20"/>
                <w:szCs w:val="20"/>
                <w:lang w:eastAsia="en-US"/>
              </w:rPr>
            </w:pPr>
          </w:p>
        </w:tc>
        <w:tc>
          <w:tcPr>
            <w:tcW w:w="13892" w:type="dxa"/>
            <w:tcBorders>
              <w:top w:val="single" w:sz="4" w:space="0" w:color="auto"/>
              <w:left w:val="single" w:sz="4" w:space="0" w:color="auto"/>
              <w:bottom w:val="single" w:sz="4" w:space="0" w:color="auto"/>
              <w:right w:val="single" w:sz="4" w:space="0" w:color="auto"/>
            </w:tcBorders>
            <w:vAlign w:val="center"/>
          </w:tcPr>
          <w:p w14:paraId="75CCEFBC" w14:textId="04899399" w:rsidR="00172C9D" w:rsidRPr="008A25BE" w:rsidRDefault="00172C9D" w:rsidP="008A25BE">
            <w:pPr>
              <w:spacing w:after="0" w:line="240" w:lineRule="auto"/>
              <w:jc w:val="both"/>
              <w:rPr>
                <w:rFonts w:ascii="Times New Roman" w:hAnsi="Times New Roman"/>
                <w:sz w:val="20"/>
                <w:szCs w:val="20"/>
              </w:rPr>
            </w:pPr>
            <w:r w:rsidRPr="008A25BE">
              <w:rPr>
                <w:rFonts w:ascii="Times New Roman" w:hAnsi="Times New Roman"/>
                <w:sz w:val="20"/>
                <w:szCs w:val="20"/>
              </w:rPr>
              <w:t>Produktai atitinka ES kosmetikos reglamento (EC) Nr. 1223/2009 reikalavimus (kosmetikos priemonėms) arba ES medicinos priemonių reglamento (EU) 2017/745 reikalavimus (medicinos priemonėms).</w:t>
            </w:r>
          </w:p>
        </w:tc>
      </w:tr>
      <w:tr w:rsidR="008F126D" w:rsidRPr="008A25BE" w14:paraId="0432245A" w14:textId="77777777" w:rsidTr="008A25BE">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2F9BD2F9" w14:textId="77777777" w:rsidR="008F126D" w:rsidRPr="008A25BE" w:rsidRDefault="008F126D" w:rsidP="008A25BE">
            <w:pPr>
              <w:numPr>
                <w:ilvl w:val="0"/>
                <w:numId w:val="2"/>
              </w:numPr>
              <w:snapToGrid w:val="0"/>
              <w:spacing w:after="0" w:line="240" w:lineRule="auto"/>
              <w:ind w:left="0" w:firstLine="0"/>
              <w:jc w:val="both"/>
              <w:rPr>
                <w:rFonts w:ascii="Times New Roman" w:eastAsia="Times New Roman" w:hAnsi="Times New Roman"/>
                <w:sz w:val="20"/>
                <w:szCs w:val="20"/>
                <w:lang w:eastAsia="en-US"/>
              </w:rPr>
            </w:pPr>
          </w:p>
        </w:tc>
        <w:tc>
          <w:tcPr>
            <w:tcW w:w="13892" w:type="dxa"/>
            <w:tcBorders>
              <w:top w:val="single" w:sz="4" w:space="0" w:color="auto"/>
              <w:left w:val="single" w:sz="4" w:space="0" w:color="auto"/>
              <w:bottom w:val="single" w:sz="4" w:space="0" w:color="auto"/>
              <w:right w:val="single" w:sz="4" w:space="0" w:color="auto"/>
            </w:tcBorders>
            <w:vAlign w:val="center"/>
          </w:tcPr>
          <w:p w14:paraId="07F95B59" w14:textId="2FC77CD9" w:rsidR="008F126D" w:rsidRPr="008A25BE" w:rsidRDefault="008F126D" w:rsidP="008A25BE">
            <w:pPr>
              <w:spacing w:after="0" w:line="240" w:lineRule="auto"/>
              <w:jc w:val="both"/>
              <w:rPr>
                <w:rFonts w:ascii="Times New Roman" w:hAnsi="Times New Roman"/>
                <w:sz w:val="20"/>
                <w:szCs w:val="20"/>
              </w:rPr>
            </w:pPr>
            <w:r w:rsidRPr="008A25BE">
              <w:rPr>
                <w:rFonts w:ascii="Times New Roman" w:hAnsi="Times New Roman"/>
                <w:sz w:val="20"/>
                <w:szCs w:val="20"/>
              </w:rPr>
              <w:t xml:space="preserve">Produkto galiojimo laikas turi būti ne mažesnis kaip 1 metai nuo </w:t>
            </w:r>
            <w:r w:rsidR="00C15779" w:rsidRPr="008A25BE">
              <w:rPr>
                <w:rFonts w:ascii="Times New Roman" w:hAnsi="Times New Roman"/>
                <w:sz w:val="20"/>
                <w:szCs w:val="20"/>
              </w:rPr>
              <w:t>gavimo</w:t>
            </w:r>
            <w:r w:rsidRPr="008A25BE">
              <w:rPr>
                <w:rFonts w:ascii="Times New Roman" w:hAnsi="Times New Roman"/>
                <w:sz w:val="20"/>
                <w:szCs w:val="20"/>
              </w:rPr>
              <w:t xml:space="preserve"> datos</w:t>
            </w:r>
            <w:r w:rsidR="008A25BE">
              <w:rPr>
                <w:rFonts w:ascii="Times New Roman" w:hAnsi="Times New Roman"/>
                <w:sz w:val="20"/>
                <w:szCs w:val="20"/>
              </w:rPr>
              <w:t>.</w:t>
            </w:r>
          </w:p>
        </w:tc>
      </w:tr>
      <w:tr w:rsidR="006F47F8" w:rsidRPr="008A25BE" w14:paraId="3178373F" w14:textId="77777777" w:rsidTr="008A25BE">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63D85EE2" w14:textId="77777777" w:rsidR="006F47F8" w:rsidRPr="008A25BE" w:rsidRDefault="006F47F8" w:rsidP="008A25BE">
            <w:pPr>
              <w:numPr>
                <w:ilvl w:val="0"/>
                <w:numId w:val="2"/>
              </w:numPr>
              <w:snapToGrid w:val="0"/>
              <w:spacing w:after="0" w:line="240" w:lineRule="auto"/>
              <w:ind w:left="0" w:firstLine="0"/>
              <w:jc w:val="both"/>
              <w:rPr>
                <w:rFonts w:ascii="Times New Roman" w:eastAsia="Times New Roman" w:hAnsi="Times New Roman"/>
                <w:sz w:val="20"/>
                <w:szCs w:val="20"/>
                <w:lang w:eastAsia="en-US"/>
              </w:rPr>
            </w:pPr>
          </w:p>
        </w:tc>
        <w:tc>
          <w:tcPr>
            <w:tcW w:w="13892" w:type="dxa"/>
            <w:tcBorders>
              <w:top w:val="single" w:sz="4" w:space="0" w:color="auto"/>
              <w:left w:val="single" w:sz="4" w:space="0" w:color="auto"/>
              <w:bottom w:val="single" w:sz="4" w:space="0" w:color="auto"/>
              <w:right w:val="single" w:sz="4" w:space="0" w:color="auto"/>
            </w:tcBorders>
            <w:vAlign w:val="center"/>
          </w:tcPr>
          <w:p w14:paraId="7EBCF10B" w14:textId="4520D79B" w:rsidR="006F47F8" w:rsidRPr="008A25BE" w:rsidRDefault="006F47F8" w:rsidP="008A25BE">
            <w:pPr>
              <w:spacing w:after="0" w:line="240" w:lineRule="auto"/>
              <w:jc w:val="both"/>
              <w:rPr>
                <w:rFonts w:ascii="Times New Roman" w:hAnsi="Times New Roman"/>
                <w:sz w:val="20"/>
                <w:szCs w:val="20"/>
              </w:rPr>
            </w:pPr>
            <w:r>
              <w:rPr>
                <w:rFonts w:ascii="Times New Roman" w:hAnsi="Times New Roman"/>
                <w:sz w:val="20"/>
                <w:szCs w:val="20"/>
              </w:rPr>
              <w:t xml:space="preserve">Prekių pristatymo terminas </w:t>
            </w:r>
            <w:r w:rsidR="004D0E01">
              <w:rPr>
                <w:rFonts w:ascii="Times New Roman" w:hAnsi="Times New Roman"/>
                <w:sz w:val="20"/>
                <w:szCs w:val="20"/>
              </w:rPr>
              <w:t>–</w:t>
            </w:r>
            <w:r>
              <w:rPr>
                <w:rFonts w:ascii="Times New Roman" w:hAnsi="Times New Roman"/>
                <w:sz w:val="20"/>
                <w:szCs w:val="20"/>
              </w:rPr>
              <w:t xml:space="preserve"> </w:t>
            </w:r>
            <w:r w:rsidR="004D0E01">
              <w:rPr>
                <w:rFonts w:ascii="Times New Roman" w:hAnsi="Times New Roman"/>
                <w:sz w:val="20"/>
                <w:szCs w:val="20"/>
              </w:rPr>
              <w:t>2 mėnesiai.</w:t>
            </w:r>
          </w:p>
        </w:tc>
      </w:tr>
    </w:tbl>
    <w:p w14:paraId="6C729E31" w14:textId="77777777" w:rsidR="00F53461" w:rsidRPr="008A25BE" w:rsidRDefault="00F53461" w:rsidP="008A25BE">
      <w:pPr>
        <w:pStyle w:val="Sraopastraipa"/>
        <w:spacing w:after="0" w:line="276" w:lineRule="auto"/>
        <w:ind w:left="644"/>
        <w:jc w:val="right"/>
        <w:rPr>
          <w:rFonts w:ascii="Times New Roman" w:eastAsia="Calibri" w:hAnsi="Times New Roman"/>
          <w:caps/>
          <w:sz w:val="28"/>
          <w:szCs w:val="28"/>
        </w:rPr>
      </w:pPr>
    </w:p>
    <w:p w14:paraId="41C8C7AF" w14:textId="5224994E" w:rsidR="00F23499" w:rsidRPr="008A25BE" w:rsidRDefault="00F23499" w:rsidP="008A25BE">
      <w:pPr>
        <w:pStyle w:val="Sraopastraipa"/>
        <w:numPr>
          <w:ilvl w:val="0"/>
          <w:numId w:val="16"/>
        </w:numPr>
        <w:spacing w:after="0" w:line="276" w:lineRule="auto"/>
        <w:rPr>
          <w:rFonts w:ascii="Times New Roman" w:eastAsia="Calibri" w:hAnsi="Times New Roman"/>
          <w:b/>
          <w:bCs/>
          <w:caps/>
          <w:sz w:val="24"/>
          <w:szCs w:val="24"/>
        </w:rPr>
      </w:pPr>
      <w:r w:rsidRPr="008A25BE">
        <w:rPr>
          <w:rFonts w:ascii="Times New Roman" w:eastAsia="Calibri" w:hAnsi="Times New Roman"/>
          <w:b/>
          <w:bCs/>
          <w:caps/>
          <w:sz w:val="24"/>
          <w:szCs w:val="24"/>
        </w:rPr>
        <w:t>APLINKOSAUGINIAI REIKLAVIMAI</w:t>
      </w:r>
    </w:p>
    <w:p w14:paraId="20AB4C1A" w14:textId="77777777" w:rsidR="008A25BE" w:rsidRPr="008A25BE" w:rsidRDefault="008A25BE" w:rsidP="008A25BE">
      <w:pPr>
        <w:pStyle w:val="Sraopastraipa"/>
        <w:numPr>
          <w:ilvl w:val="0"/>
          <w:numId w:val="18"/>
        </w:numPr>
        <w:suppressAutoHyphens/>
        <w:spacing w:after="0"/>
        <w:jc w:val="both"/>
        <w:rPr>
          <w:rFonts w:ascii="Times New Roman" w:hAnsi="Times New Roman"/>
          <w:vanish/>
          <w:sz w:val="24"/>
          <w:szCs w:val="24"/>
        </w:rPr>
      </w:pPr>
    </w:p>
    <w:p w14:paraId="3CE87F4A" w14:textId="77777777" w:rsidR="008A25BE" w:rsidRPr="008A25BE" w:rsidRDefault="008A25BE" w:rsidP="008A25BE">
      <w:pPr>
        <w:pStyle w:val="Sraopastraipa"/>
        <w:numPr>
          <w:ilvl w:val="0"/>
          <w:numId w:val="18"/>
        </w:numPr>
        <w:suppressAutoHyphens/>
        <w:spacing w:after="0"/>
        <w:jc w:val="both"/>
        <w:rPr>
          <w:rFonts w:ascii="Times New Roman" w:hAnsi="Times New Roman"/>
          <w:vanish/>
          <w:sz w:val="24"/>
          <w:szCs w:val="24"/>
        </w:rPr>
      </w:pPr>
    </w:p>
    <w:p w14:paraId="380BE5ED" w14:textId="77777777" w:rsidR="008A25BE" w:rsidRPr="008A25BE" w:rsidRDefault="008A25BE" w:rsidP="008A25BE">
      <w:pPr>
        <w:pStyle w:val="Sraopastraipa"/>
        <w:numPr>
          <w:ilvl w:val="0"/>
          <w:numId w:val="18"/>
        </w:numPr>
        <w:suppressAutoHyphens/>
        <w:spacing w:after="0"/>
        <w:jc w:val="both"/>
        <w:rPr>
          <w:rFonts w:ascii="Times New Roman" w:hAnsi="Times New Roman"/>
          <w:vanish/>
          <w:sz w:val="24"/>
          <w:szCs w:val="24"/>
        </w:rPr>
      </w:pPr>
    </w:p>
    <w:p w14:paraId="325D5371" w14:textId="547C3971" w:rsidR="00F23499" w:rsidRPr="00C31921" w:rsidRDefault="00F23499" w:rsidP="00C31921">
      <w:pPr>
        <w:pStyle w:val="Sraopastraipa"/>
        <w:numPr>
          <w:ilvl w:val="1"/>
          <w:numId w:val="18"/>
        </w:numPr>
        <w:tabs>
          <w:tab w:val="left" w:pos="426"/>
        </w:tabs>
        <w:suppressAutoHyphens/>
        <w:spacing w:after="0"/>
        <w:ind w:left="0" w:firstLine="0"/>
        <w:jc w:val="both"/>
        <w:rPr>
          <w:rFonts w:ascii="Times New Roman" w:hAnsi="Times New Roman"/>
          <w:sz w:val="24"/>
          <w:szCs w:val="24"/>
        </w:rPr>
      </w:pPr>
      <w:r w:rsidRPr="008A25BE">
        <w:rPr>
          <w:rFonts w:ascii="Times New Roman" w:hAnsi="Times New Roman"/>
          <w:sz w:val="24"/>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1D68C9" w:rsidRPr="008A25BE">
        <w:rPr>
          <w:rFonts w:ascii="Times New Roman" w:hAnsi="Times New Roman"/>
          <w:sz w:val="24"/>
          <w:szCs w:val="24"/>
        </w:rPr>
        <w:t>4</w:t>
      </w:r>
      <w:r w:rsidRPr="008A25BE">
        <w:rPr>
          <w:rFonts w:ascii="Times New Roman" w:hAnsi="Times New Roman"/>
          <w:sz w:val="24"/>
          <w:szCs w:val="24"/>
        </w:rPr>
        <w:t>.</w:t>
      </w:r>
      <w:r w:rsidR="001D68C9" w:rsidRPr="008A25BE">
        <w:rPr>
          <w:rFonts w:ascii="Times New Roman" w:hAnsi="Times New Roman"/>
          <w:sz w:val="24"/>
          <w:szCs w:val="24"/>
        </w:rPr>
        <w:t>4</w:t>
      </w:r>
      <w:r w:rsidRPr="008A25BE">
        <w:rPr>
          <w:rFonts w:ascii="Times New Roman" w:hAnsi="Times New Roman"/>
          <w:sz w:val="24"/>
          <w:szCs w:val="24"/>
        </w:rPr>
        <w:t xml:space="preserve"> p.</w:t>
      </w:r>
      <w:r w:rsidR="001D68C9" w:rsidRPr="008A25BE">
        <w:rPr>
          <w:rFonts w:ascii="Aptos" w:eastAsiaTheme="minorHAnsi" w:hAnsi="Aptos" w:cstheme="minorBidi"/>
        </w:rPr>
        <w:t xml:space="preserve"> </w:t>
      </w:r>
      <w:r w:rsidR="001D68C9" w:rsidRPr="008A25BE">
        <w:rPr>
          <w:rFonts w:ascii="Times New Roman" w:hAnsi="Times New Roman"/>
          <w:sz w:val="24"/>
          <w:szCs w:val="24"/>
        </w:rPr>
        <w:t>Aplinkos ap</w:t>
      </w:r>
      <w:r w:rsidR="00993734" w:rsidRPr="008A25BE">
        <w:rPr>
          <w:rFonts w:ascii="Times New Roman" w:hAnsi="Times New Roman"/>
          <w:sz w:val="24"/>
          <w:szCs w:val="24"/>
        </w:rPr>
        <w:t>s</w:t>
      </w:r>
      <w:r w:rsidR="001D68C9" w:rsidRPr="008A25BE">
        <w:rPr>
          <w:rFonts w:ascii="Times New Roman" w:hAnsi="Times New Roman"/>
          <w:sz w:val="24"/>
          <w:szCs w:val="24"/>
        </w:rPr>
        <w:t xml:space="preserve">augos kriterijai nustatyti Sutarties projekte </w:t>
      </w:r>
      <w:r w:rsidR="008A25BE" w:rsidRPr="008A25BE">
        <w:rPr>
          <w:rFonts w:ascii="Times New Roman" w:hAnsi="Times New Roman"/>
          <w:sz w:val="24"/>
          <w:szCs w:val="24"/>
        </w:rPr>
        <w:t xml:space="preserve">13 </w:t>
      </w:r>
      <w:r w:rsidR="001D68C9" w:rsidRPr="008A25BE">
        <w:rPr>
          <w:rFonts w:ascii="Times New Roman" w:hAnsi="Times New Roman"/>
          <w:sz w:val="24"/>
          <w:szCs w:val="24"/>
        </w:rPr>
        <w:t>dalyje.</w:t>
      </w:r>
    </w:p>
    <w:p w14:paraId="20067258" w14:textId="77777777" w:rsidR="00F23499" w:rsidRPr="008A25BE" w:rsidRDefault="00F23499" w:rsidP="008A25BE">
      <w:pPr>
        <w:pStyle w:val="Sraopastraipa"/>
        <w:spacing w:after="0" w:line="276" w:lineRule="auto"/>
        <w:ind w:left="644"/>
        <w:rPr>
          <w:rFonts w:ascii="Times New Roman" w:eastAsia="Calibri" w:hAnsi="Times New Roman"/>
          <w:b/>
          <w:bCs/>
          <w:caps/>
          <w:sz w:val="28"/>
          <w:szCs w:val="28"/>
        </w:rPr>
      </w:pPr>
    </w:p>
    <w:p w14:paraId="1A05E211" w14:textId="665ABB1A" w:rsidR="00F53461" w:rsidRDefault="00F53461" w:rsidP="008A25BE">
      <w:pPr>
        <w:pStyle w:val="Sraopastraipa"/>
        <w:numPr>
          <w:ilvl w:val="0"/>
          <w:numId w:val="16"/>
        </w:numPr>
        <w:spacing w:after="0" w:line="276" w:lineRule="auto"/>
        <w:rPr>
          <w:rFonts w:ascii="Times New Roman" w:eastAsia="Calibri" w:hAnsi="Times New Roman"/>
          <w:b/>
          <w:bCs/>
          <w:caps/>
          <w:sz w:val="24"/>
          <w:szCs w:val="24"/>
        </w:rPr>
      </w:pPr>
      <w:r w:rsidRPr="008A25BE">
        <w:rPr>
          <w:rFonts w:ascii="Times New Roman" w:eastAsia="Calibri" w:hAnsi="Times New Roman"/>
          <w:b/>
          <w:bCs/>
          <w:caps/>
          <w:sz w:val="24"/>
          <w:szCs w:val="24"/>
        </w:rPr>
        <w:t>techninė specifikacija</w:t>
      </w:r>
    </w:p>
    <w:p w14:paraId="6CD41FCC" w14:textId="77777777" w:rsidR="008A25BE" w:rsidRPr="008A25BE" w:rsidRDefault="008A25BE" w:rsidP="008A25BE">
      <w:pPr>
        <w:spacing w:after="0" w:line="276" w:lineRule="auto"/>
        <w:rPr>
          <w:rFonts w:ascii="Times New Roman" w:eastAsia="Calibri" w:hAnsi="Times New Roman"/>
          <w:b/>
          <w:bCs/>
          <w:caps/>
          <w:sz w:val="24"/>
          <w:szCs w:val="24"/>
        </w:rPr>
      </w:pPr>
    </w:p>
    <w:p w14:paraId="03DAB7B9" w14:textId="431632F8" w:rsidR="00C82E5A" w:rsidRPr="008A25BE" w:rsidRDefault="006F47F8" w:rsidP="008A25BE">
      <w:pPr>
        <w:pStyle w:val="Sraopastraipa"/>
        <w:spacing w:after="0" w:line="276" w:lineRule="auto"/>
        <w:ind w:left="644"/>
        <w:jc w:val="center"/>
        <w:rPr>
          <w:rFonts w:ascii="Times New Roman" w:eastAsia="Calibri" w:hAnsi="Times New Roman"/>
          <w:b/>
          <w:bCs/>
          <w:caps/>
          <w:sz w:val="20"/>
          <w:szCs w:val="20"/>
        </w:rPr>
      </w:pPr>
      <w:r>
        <w:rPr>
          <w:rFonts w:ascii="Times New Roman" w:eastAsia="Calibri" w:hAnsi="Times New Roman"/>
          <w:b/>
          <w:bCs/>
          <w:caps/>
          <w:sz w:val="20"/>
          <w:szCs w:val="20"/>
        </w:rPr>
        <w:t>2</w:t>
      </w:r>
      <w:r w:rsidR="00F53461" w:rsidRPr="008A25BE">
        <w:rPr>
          <w:rFonts w:ascii="Times New Roman" w:eastAsia="Calibri" w:hAnsi="Times New Roman"/>
          <w:b/>
          <w:bCs/>
          <w:caps/>
          <w:sz w:val="20"/>
          <w:szCs w:val="20"/>
        </w:rPr>
        <w:t xml:space="preserve"> </w:t>
      </w:r>
      <w:r w:rsidR="00F53461" w:rsidRPr="008A25BE">
        <w:rPr>
          <w:rFonts w:ascii="Times New Roman" w:eastAsia="Calibri" w:hAnsi="Times New Roman"/>
          <w:b/>
          <w:bCs/>
          <w:sz w:val="20"/>
          <w:szCs w:val="20"/>
        </w:rPr>
        <w:t>lentelė</w:t>
      </w:r>
      <w:r w:rsidR="008A25BE" w:rsidRPr="008A25BE">
        <w:rPr>
          <w:rFonts w:ascii="Times New Roman" w:eastAsia="Calibri" w:hAnsi="Times New Roman"/>
          <w:b/>
          <w:bCs/>
          <w:sz w:val="20"/>
          <w:szCs w:val="20"/>
        </w:rPr>
        <w:t xml:space="preserve"> „Techninė specifikacija“</w:t>
      </w:r>
    </w:p>
    <w:tbl>
      <w:tblPr>
        <w:tblStyle w:val="Lentelstinklelis"/>
        <w:tblW w:w="14470" w:type="dxa"/>
        <w:tblInd w:w="0" w:type="dxa"/>
        <w:tblLayout w:type="fixed"/>
        <w:tblLook w:val="04A0" w:firstRow="1" w:lastRow="0" w:firstColumn="1" w:lastColumn="0" w:noHBand="0" w:noVBand="1"/>
      </w:tblPr>
      <w:tblGrid>
        <w:gridCol w:w="552"/>
        <w:gridCol w:w="1702"/>
        <w:gridCol w:w="2372"/>
        <w:gridCol w:w="2021"/>
        <w:gridCol w:w="850"/>
        <w:gridCol w:w="2409"/>
        <w:gridCol w:w="2267"/>
        <w:gridCol w:w="2267"/>
        <w:gridCol w:w="8"/>
        <w:gridCol w:w="22"/>
      </w:tblGrid>
      <w:tr w:rsidR="00F53461" w:rsidRPr="008A25BE" w14:paraId="4144D784" w14:textId="77777777" w:rsidTr="004C5D09">
        <w:trPr>
          <w:gridAfter w:val="1"/>
          <w:wAfter w:w="18" w:type="dxa"/>
          <w:trHeight w:val="285"/>
        </w:trPr>
        <w:tc>
          <w:tcPr>
            <w:tcW w:w="551" w:type="dxa"/>
            <w:vMerge w:val="restart"/>
            <w:tcBorders>
              <w:top w:val="single" w:sz="12" w:space="0" w:color="auto"/>
              <w:left w:val="single" w:sz="12" w:space="0" w:color="auto"/>
              <w:right w:val="single" w:sz="12" w:space="0" w:color="auto"/>
            </w:tcBorders>
            <w:vAlign w:val="center"/>
            <w:hideMark/>
          </w:tcPr>
          <w:p w14:paraId="372CCE77" w14:textId="2B80A812" w:rsidR="00F53461" w:rsidRPr="008A25BE" w:rsidRDefault="008A25BE" w:rsidP="008A25BE">
            <w:pPr>
              <w:tabs>
                <w:tab w:val="left" w:pos="423"/>
              </w:tabs>
              <w:spacing w:line="240" w:lineRule="auto"/>
              <w:ind w:right="-109"/>
              <w:rPr>
                <w:rFonts w:ascii="Times New Roman" w:hAnsi="Times New Roman"/>
                <w:b/>
                <w:sz w:val="20"/>
                <w:szCs w:val="20"/>
                <w:lang w:eastAsia="en-US"/>
              </w:rPr>
            </w:pPr>
            <w:r>
              <w:rPr>
                <w:rFonts w:ascii="Times New Roman" w:hAnsi="Times New Roman"/>
                <w:b/>
                <w:sz w:val="20"/>
                <w:szCs w:val="20"/>
                <w:lang w:eastAsia="en-US"/>
              </w:rPr>
              <w:t xml:space="preserve">Eil. </w:t>
            </w:r>
            <w:r w:rsidR="00F53461" w:rsidRPr="008A25BE">
              <w:rPr>
                <w:rFonts w:ascii="Times New Roman" w:hAnsi="Times New Roman"/>
                <w:b/>
                <w:sz w:val="20"/>
                <w:szCs w:val="20"/>
                <w:lang w:eastAsia="en-US"/>
              </w:rPr>
              <w:t>Nr.</w:t>
            </w:r>
          </w:p>
        </w:tc>
        <w:tc>
          <w:tcPr>
            <w:tcW w:w="1702" w:type="dxa"/>
            <w:vMerge w:val="restart"/>
            <w:tcBorders>
              <w:top w:val="single" w:sz="12" w:space="0" w:color="auto"/>
              <w:left w:val="single" w:sz="12" w:space="0" w:color="auto"/>
              <w:right w:val="single" w:sz="12" w:space="0" w:color="auto"/>
            </w:tcBorders>
            <w:vAlign w:val="center"/>
            <w:hideMark/>
          </w:tcPr>
          <w:p w14:paraId="4CF98E0F" w14:textId="77777777"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b/>
                <w:sz w:val="20"/>
                <w:szCs w:val="20"/>
                <w:lang w:eastAsia="en-US"/>
              </w:rPr>
              <w:t>Pavadinimas</w:t>
            </w:r>
          </w:p>
        </w:tc>
        <w:tc>
          <w:tcPr>
            <w:tcW w:w="4395" w:type="dxa"/>
            <w:gridSpan w:val="2"/>
            <w:vMerge w:val="restart"/>
            <w:tcBorders>
              <w:top w:val="single" w:sz="12" w:space="0" w:color="auto"/>
              <w:left w:val="single" w:sz="12" w:space="0" w:color="auto"/>
              <w:right w:val="single" w:sz="12" w:space="0" w:color="auto"/>
            </w:tcBorders>
            <w:vAlign w:val="center"/>
            <w:hideMark/>
          </w:tcPr>
          <w:p w14:paraId="1CCBC5B2" w14:textId="77777777"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b/>
                <w:sz w:val="20"/>
                <w:szCs w:val="20"/>
                <w:lang w:eastAsia="en-US"/>
              </w:rPr>
              <w:t>Aprašymas</w:t>
            </w:r>
          </w:p>
        </w:tc>
        <w:tc>
          <w:tcPr>
            <w:tcW w:w="850" w:type="dxa"/>
            <w:vMerge w:val="restart"/>
            <w:tcBorders>
              <w:top w:val="single" w:sz="12" w:space="0" w:color="auto"/>
              <w:left w:val="single" w:sz="12" w:space="0" w:color="auto"/>
              <w:right w:val="single" w:sz="12" w:space="0" w:color="auto"/>
            </w:tcBorders>
            <w:vAlign w:val="center"/>
            <w:hideMark/>
          </w:tcPr>
          <w:p w14:paraId="506BF4E3" w14:textId="1D44B731"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b/>
                <w:sz w:val="20"/>
                <w:szCs w:val="20"/>
                <w:lang w:eastAsia="en-US"/>
              </w:rPr>
              <w:t>Kiekis</w:t>
            </w:r>
          </w:p>
        </w:tc>
        <w:tc>
          <w:tcPr>
            <w:tcW w:w="6954" w:type="dxa"/>
            <w:gridSpan w:val="4"/>
            <w:tcBorders>
              <w:top w:val="single" w:sz="12" w:space="0" w:color="auto"/>
              <w:left w:val="single" w:sz="12" w:space="0" w:color="auto"/>
              <w:bottom w:val="single" w:sz="4" w:space="0" w:color="auto"/>
              <w:right w:val="single" w:sz="12" w:space="0" w:color="auto"/>
            </w:tcBorders>
            <w:vAlign w:val="center"/>
          </w:tcPr>
          <w:p w14:paraId="5240BB71" w14:textId="588A58F1"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b/>
                <w:sz w:val="20"/>
                <w:szCs w:val="20"/>
              </w:rPr>
              <w:t>Siūlomos prekės parametrai ir juos pagrindžiantys dokumentai</w:t>
            </w:r>
          </w:p>
        </w:tc>
      </w:tr>
      <w:tr w:rsidR="00F53461" w:rsidRPr="008A25BE" w14:paraId="75688A29" w14:textId="77777777" w:rsidTr="004C5D09">
        <w:trPr>
          <w:gridAfter w:val="1"/>
          <w:wAfter w:w="18" w:type="dxa"/>
          <w:trHeight w:val="165"/>
        </w:trPr>
        <w:tc>
          <w:tcPr>
            <w:tcW w:w="551" w:type="dxa"/>
            <w:vMerge/>
            <w:tcBorders>
              <w:left w:val="single" w:sz="12" w:space="0" w:color="auto"/>
              <w:right w:val="single" w:sz="12" w:space="0" w:color="auto"/>
            </w:tcBorders>
            <w:vAlign w:val="center"/>
          </w:tcPr>
          <w:p w14:paraId="43F479DF" w14:textId="77777777" w:rsidR="00F53461" w:rsidRPr="008A25BE" w:rsidRDefault="00F53461" w:rsidP="008A25BE">
            <w:pPr>
              <w:tabs>
                <w:tab w:val="left" w:pos="423"/>
              </w:tabs>
              <w:spacing w:line="240" w:lineRule="auto"/>
              <w:ind w:right="-109"/>
              <w:jc w:val="center"/>
              <w:rPr>
                <w:rFonts w:ascii="Times New Roman" w:hAnsi="Times New Roman"/>
                <w:b/>
                <w:sz w:val="20"/>
                <w:szCs w:val="20"/>
                <w:lang w:eastAsia="en-US"/>
              </w:rPr>
            </w:pPr>
          </w:p>
        </w:tc>
        <w:tc>
          <w:tcPr>
            <w:tcW w:w="1702" w:type="dxa"/>
            <w:vMerge/>
            <w:tcBorders>
              <w:left w:val="single" w:sz="12" w:space="0" w:color="auto"/>
              <w:right w:val="single" w:sz="12" w:space="0" w:color="auto"/>
            </w:tcBorders>
            <w:vAlign w:val="center"/>
          </w:tcPr>
          <w:p w14:paraId="14F440AC" w14:textId="77777777" w:rsidR="00F53461" w:rsidRPr="008A25BE" w:rsidRDefault="00F53461" w:rsidP="008A25BE">
            <w:pPr>
              <w:spacing w:line="240" w:lineRule="auto"/>
              <w:jc w:val="center"/>
              <w:rPr>
                <w:rFonts w:ascii="Times New Roman" w:hAnsi="Times New Roman"/>
                <w:b/>
                <w:sz w:val="20"/>
                <w:szCs w:val="20"/>
                <w:lang w:eastAsia="en-US"/>
              </w:rPr>
            </w:pPr>
          </w:p>
        </w:tc>
        <w:tc>
          <w:tcPr>
            <w:tcW w:w="4395" w:type="dxa"/>
            <w:gridSpan w:val="2"/>
            <w:vMerge/>
            <w:tcBorders>
              <w:left w:val="single" w:sz="12" w:space="0" w:color="auto"/>
              <w:right w:val="single" w:sz="12" w:space="0" w:color="auto"/>
            </w:tcBorders>
            <w:vAlign w:val="center"/>
          </w:tcPr>
          <w:p w14:paraId="7961C618" w14:textId="77777777" w:rsidR="00F53461" w:rsidRPr="008A25BE" w:rsidRDefault="00F53461" w:rsidP="008A25BE">
            <w:pPr>
              <w:spacing w:line="240" w:lineRule="auto"/>
              <w:jc w:val="center"/>
              <w:rPr>
                <w:rFonts w:ascii="Times New Roman" w:hAnsi="Times New Roman"/>
                <w:b/>
                <w:sz w:val="20"/>
                <w:szCs w:val="20"/>
                <w:lang w:eastAsia="en-US"/>
              </w:rPr>
            </w:pPr>
          </w:p>
        </w:tc>
        <w:tc>
          <w:tcPr>
            <w:tcW w:w="850" w:type="dxa"/>
            <w:vMerge/>
            <w:tcBorders>
              <w:left w:val="single" w:sz="12" w:space="0" w:color="auto"/>
              <w:right w:val="single" w:sz="12" w:space="0" w:color="auto"/>
            </w:tcBorders>
            <w:vAlign w:val="center"/>
          </w:tcPr>
          <w:p w14:paraId="36F98F17" w14:textId="77777777" w:rsidR="00F53461" w:rsidRPr="008A25BE" w:rsidRDefault="00F53461" w:rsidP="008A25BE">
            <w:pPr>
              <w:spacing w:line="240" w:lineRule="auto"/>
              <w:jc w:val="center"/>
              <w:rPr>
                <w:rFonts w:ascii="Times New Roman" w:hAnsi="Times New Roman"/>
                <w:b/>
                <w:sz w:val="20"/>
                <w:szCs w:val="20"/>
                <w:lang w:eastAsia="en-US"/>
              </w:rPr>
            </w:pPr>
          </w:p>
        </w:tc>
        <w:tc>
          <w:tcPr>
            <w:tcW w:w="2410" w:type="dxa"/>
            <w:vMerge w:val="restart"/>
            <w:tcBorders>
              <w:top w:val="single" w:sz="4" w:space="0" w:color="auto"/>
              <w:left w:val="single" w:sz="12" w:space="0" w:color="auto"/>
              <w:right w:val="single" w:sz="4" w:space="0" w:color="auto"/>
            </w:tcBorders>
            <w:vAlign w:val="center"/>
          </w:tcPr>
          <w:p w14:paraId="223EF6D3" w14:textId="77777777" w:rsidR="00F53461" w:rsidRPr="008A25BE" w:rsidRDefault="00F53461" w:rsidP="008A25BE">
            <w:pPr>
              <w:widowControl w:val="0"/>
              <w:jc w:val="center"/>
              <w:rPr>
                <w:rFonts w:ascii="Times New Roman" w:hAnsi="Times New Roman"/>
                <w:b/>
                <w:color w:val="FF0000"/>
                <w:sz w:val="20"/>
                <w:szCs w:val="20"/>
              </w:rPr>
            </w:pPr>
            <w:r w:rsidRPr="008A25BE">
              <w:rPr>
                <w:rFonts w:ascii="Times New Roman" w:hAnsi="Times New Roman"/>
                <w:b/>
                <w:sz w:val="20"/>
                <w:szCs w:val="20"/>
              </w:rPr>
              <w:t>Siūlomos prekės parametrai, gamintojas, modelis</w:t>
            </w:r>
          </w:p>
          <w:p w14:paraId="1EF32F50" w14:textId="16742ACA"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i/>
                <w:color w:val="FF0000"/>
                <w:sz w:val="20"/>
                <w:szCs w:val="20"/>
              </w:rPr>
              <w:t>(pildo tiekėjas</w:t>
            </w:r>
            <w:r w:rsidRPr="008A25BE">
              <w:rPr>
                <w:rFonts w:ascii="Times New Roman" w:hAnsi="Times New Roman"/>
                <w:b/>
                <w:i/>
                <w:color w:val="FF0000"/>
                <w:sz w:val="20"/>
                <w:szCs w:val="20"/>
              </w:rPr>
              <w:t>)</w:t>
            </w:r>
          </w:p>
        </w:tc>
        <w:tc>
          <w:tcPr>
            <w:tcW w:w="4544" w:type="dxa"/>
            <w:gridSpan w:val="3"/>
            <w:tcBorders>
              <w:top w:val="single" w:sz="4" w:space="0" w:color="auto"/>
              <w:left w:val="single" w:sz="4" w:space="0" w:color="auto"/>
              <w:bottom w:val="single" w:sz="4" w:space="0" w:color="auto"/>
              <w:right w:val="single" w:sz="12" w:space="0" w:color="auto"/>
            </w:tcBorders>
          </w:tcPr>
          <w:p w14:paraId="35A7E13C" w14:textId="19B2D830"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b/>
                <w:bCs/>
                <w:sz w:val="20"/>
                <w:szCs w:val="20"/>
              </w:rPr>
              <w:t>Pasiūlymo dokumentai, patvirtinantys siūlomos prekės parametrus</w:t>
            </w:r>
          </w:p>
        </w:tc>
      </w:tr>
      <w:tr w:rsidR="00F53461" w:rsidRPr="008A25BE" w14:paraId="174D7DA4" w14:textId="77777777" w:rsidTr="004C5D09">
        <w:trPr>
          <w:gridAfter w:val="2"/>
          <w:wAfter w:w="26" w:type="dxa"/>
          <w:trHeight w:val="360"/>
        </w:trPr>
        <w:tc>
          <w:tcPr>
            <w:tcW w:w="551" w:type="dxa"/>
            <w:vMerge/>
            <w:tcBorders>
              <w:left w:val="single" w:sz="12" w:space="0" w:color="auto"/>
              <w:bottom w:val="single" w:sz="12" w:space="0" w:color="auto"/>
              <w:right w:val="single" w:sz="12" w:space="0" w:color="auto"/>
            </w:tcBorders>
            <w:vAlign w:val="center"/>
          </w:tcPr>
          <w:p w14:paraId="52CE1850" w14:textId="77777777" w:rsidR="00F53461" w:rsidRPr="008A25BE" w:rsidRDefault="00F53461" w:rsidP="008A25BE">
            <w:pPr>
              <w:tabs>
                <w:tab w:val="left" w:pos="423"/>
              </w:tabs>
              <w:spacing w:line="240" w:lineRule="auto"/>
              <w:ind w:right="-109"/>
              <w:jc w:val="center"/>
              <w:rPr>
                <w:rFonts w:ascii="Times New Roman" w:hAnsi="Times New Roman"/>
                <w:b/>
                <w:sz w:val="20"/>
                <w:szCs w:val="20"/>
                <w:lang w:eastAsia="en-US"/>
              </w:rPr>
            </w:pPr>
          </w:p>
        </w:tc>
        <w:tc>
          <w:tcPr>
            <w:tcW w:w="1702" w:type="dxa"/>
            <w:vMerge/>
            <w:tcBorders>
              <w:left w:val="single" w:sz="12" w:space="0" w:color="auto"/>
              <w:bottom w:val="single" w:sz="12" w:space="0" w:color="auto"/>
              <w:right w:val="single" w:sz="12" w:space="0" w:color="auto"/>
            </w:tcBorders>
            <w:vAlign w:val="center"/>
          </w:tcPr>
          <w:p w14:paraId="47878CA7" w14:textId="77777777" w:rsidR="00F53461" w:rsidRPr="008A25BE" w:rsidRDefault="00F53461" w:rsidP="008A25BE">
            <w:pPr>
              <w:spacing w:line="240" w:lineRule="auto"/>
              <w:jc w:val="center"/>
              <w:rPr>
                <w:rFonts w:ascii="Times New Roman" w:hAnsi="Times New Roman"/>
                <w:b/>
                <w:sz w:val="20"/>
                <w:szCs w:val="20"/>
                <w:lang w:eastAsia="en-US"/>
              </w:rPr>
            </w:pPr>
          </w:p>
        </w:tc>
        <w:tc>
          <w:tcPr>
            <w:tcW w:w="4395" w:type="dxa"/>
            <w:gridSpan w:val="2"/>
            <w:vMerge/>
            <w:tcBorders>
              <w:left w:val="single" w:sz="12" w:space="0" w:color="auto"/>
              <w:bottom w:val="single" w:sz="12" w:space="0" w:color="auto"/>
              <w:right w:val="single" w:sz="12" w:space="0" w:color="auto"/>
            </w:tcBorders>
            <w:vAlign w:val="center"/>
          </w:tcPr>
          <w:p w14:paraId="362BC978" w14:textId="77777777" w:rsidR="00F53461" w:rsidRPr="008A25BE" w:rsidRDefault="00F53461" w:rsidP="008A25BE">
            <w:pPr>
              <w:spacing w:line="240" w:lineRule="auto"/>
              <w:jc w:val="center"/>
              <w:rPr>
                <w:rFonts w:ascii="Times New Roman" w:hAnsi="Times New Roman"/>
                <w:b/>
                <w:sz w:val="20"/>
                <w:szCs w:val="20"/>
                <w:lang w:eastAsia="en-US"/>
              </w:rPr>
            </w:pPr>
          </w:p>
        </w:tc>
        <w:tc>
          <w:tcPr>
            <w:tcW w:w="850" w:type="dxa"/>
            <w:vMerge/>
            <w:tcBorders>
              <w:left w:val="single" w:sz="12" w:space="0" w:color="auto"/>
              <w:bottom w:val="single" w:sz="12" w:space="0" w:color="auto"/>
              <w:right w:val="single" w:sz="12" w:space="0" w:color="auto"/>
            </w:tcBorders>
            <w:vAlign w:val="center"/>
          </w:tcPr>
          <w:p w14:paraId="48DCE286" w14:textId="77777777" w:rsidR="00F53461" w:rsidRPr="008A25BE" w:rsidRDefault="00F53461" w:rsidP="008A25BE">
            <w:pPr>
              <w:spacing w:line="240" w:lineRule="auto"/>
              <w:jc w:val="center"/>
              <w:rPr>
                <w:rFonts w:ascii="Times New Roman" w:hAnsi="Times New Roman"/>
                <w:b/>
                <w:sz w:val="20"/>
                <w:szCs w:val="20"/>
                <w:lang w:eastAsia="en-US"/>
              </w:rPr>
            </w:pPr>
          </w:p>
        </w:tc>
        <w:tc>
          <w:tcPr>
            <w:tcW w:w="2410" w:type="dxa"/>
            <w:vMerge/>
            <w:tcBorders>
              <w:left w:val="single" w:sz="12" w:space="0" w:color="auto"/>
              <w:bottom w:val="single" w:sz="12" w:space="0" w:color="auto"/>
              <w:right w:val="single" w:sz="4" w:space="0" w:color="auto"/>
            </w:tcBorders>
            <w:vAlign w:val="center"/>
          </w:tcPr>
          <w:p w14:paraId="5CEB1807" w14:textId="77777777" w:rsidR="00F53461" w:rsidRPr="008A25BE" w:rsidRDefault="00F53461" w:rsidP="008A25BE">
            <w:pPr>
              <w:spacing w:line="240" w:lineRule="auto"/>
              <w:jc w:val="center"/>
              <w:rPr>
                <w:rFonts w:ascii="Times New Roman" w:hAnsi="Times New Roman"/>
                <w:b/>
                <w:sz w:val="20"/>
                <w:szCs w:val="20"/>
                <w:lang w:eastAsia="en-US"/>
              </w:rPr>
            </w:pPr>
          </w:p>
        </w:tc>
        <w:tc>
          <w:tcPr>
            <w:tcW w:w="2268" w:type="dxa"/>
            <w:tcBorders>
              <w:top w:val="single" w:sz="4" w:space="0" w:color="auto"/>
              <w:left w:val="single" w:sz="4" w:space="0" w:color="auto"/>
              <w:bottom w:val="single" w:sz="12" w:space="0" w:color="auto"/>
              <w:right w:val="single" w:sz="4" w:space="0" w:color="auto"/>
            </w:tcBorders>
          </w:tcPr>
          <w:p w14:paraId="7D1C73B0" w14:textId="77777777" w:rsidR="00F53461" w:rsidRPr="008A25BE" w:rsidRDefault="00F53461" w:rsidP="008A25BE">
            <w:pPr>
              <w:widowControl w:val="0"/>
              <w:jc w:val="center"/>
              <w:rPr>
                <w:rFonts w:ascii="Times New Roman" w:hAnsi="Times New Roman"/>
                <w:bCs/>
                <w:color w:val="FF0000"/>
                <w:sz w:val="20"/>
                <w:szCs w:val="20"/>
              </w:rPr>
            </w:pPr>
            <w:r w:rsidRPr="008A25BE">
              <w:rPr>
                <w:rFonts w:ascii="Times New Roman" w:hAnsi="Times New Roman"/>
                <w:b/>
                <w:bCs/>
                <w:sz w:val="20"/>
                <w:szCs w:val="20"/>
              </w:rPr>
              <w:t>Dokumento pavadinimas</w:t>
            </w:r>
            <w:r w:rsidRPr="008A25BE">
              <w:rPr>
                <w:rFonts w:ascii="Times New Roman" w:hAnsi="Times New Roman"/>
                <w:bCs/>
                <w:color w:val="FF0000"/>
                <w:sz w:val="20"/>
                <w:szCs w:val="20"/>
              </w:rPr>
              <w:t xml:space="preserve"> </w:t>
            </w:r>
          </w:p>
          <w:p w14:paraId="4205AD38" w14:textId="019A4727"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i/>
                <w:color w:val="FF0000"/>
                <w:sz w:val="20"/>
                <w:szCs w:val="20"/>
              </w:rPr>
              <w:t>(pildo tiekėjas</w:t>
            </w:r>
            <w:r w:rsidRPr="008A25BE">
              <w:rPr>
                <w:rFonts w:ascii="Times New Roman" w:hAnsi="Times New Roman"/>
                <w:b/>
                <w:i/>
                <w:color w:val="FF0000"/>
                <w:sz w:val="20"/>
                <w:szCs w:val="20"/>
              </w:rPr>
              <w:t>)</w:t>
            </w:r>
          </w:p>
        </w:tc>
        <w:tc>
          <w:tcPr>
            <w:tcW w:w="2268" w:type="dxa"/>
            <w:tcBorders>
              <w:top w:val="single" w:sz="4" w:space="0" w:color="auto"/>
              <w:left w:val="single" w:sz="4" w:space="0" w:color="auto"/>
              <w:bottom w:val="single" w:sz="12" w:space="0" w:color="auto"/>
              <w:right w:val="single" w:sz="12" w:space="0" w:color="auto"/>
            </w:tcBorders>
          </w:tcPr>
          <w:p w14:paraId="22A30C89" w14:textId="77777777" w:rsidR="00091958" w:rsidRPr="00091958" w:rsidRDefault="00091958" w:rsidP="00091958">
            <w:pPr>
              <w:widowControl w:val="0"/>
              <w:jc w:val="center"/>
              <w:rPr>
                <w:rFonts w:ascii="Times New Roman" w:hAnsi="Times New Roman"/>
                <w:b/>
                <w:bCs/>
                <w:sz w:val="20"/>
                <w:szCs w:val="20"/>
                <w:lang w:val="fi-FI"/>
              </w:rPr>
            </w:pPr>
            <w:r w:rsidRPr="00091958">
              <w:rPr>
                <w:rFonts w:ascii="Times New Roman" w:hAnsi="Times New Roman"/>
                <w:b/>
                <w:bCs/>
                <w:sz w:val="20"/>
                <w:szCs w:val="20"/>
                <w:lang w:val="fi-FI"/>
              </w:rPr>
              <w:t xml:space="preserve">Pasiūlymo lapo numeris </w:t>
            </w:r>
          </w:p>
          <w:p w14:paraId="27BEB839" w14:textId="4C63AEA7" w:rsidR="00F53461" w:rsidRPr="008A25BE" w:rsidRDefault="00F53461" w:rsidP="008A25BE">
            <w:pPr>
              <w:spacing w:line="240" w:lineRule="auto"/>
              <w:jc w:val="center"/>
              <w:rPr>
                <w:rFonts w:ascii="Times New Roman" w:hAnsi="Times New Roman"/>
                <w:b/>
                <w:sz w:val="20"/>
                <w:szCs w:val="20"/>
                <w:lang w:eastAsia="en-US"/>
              </w:rPr>
            </w:pPr>
            <w:r w:rsidRPr="008A25BE">
              <w:rPr>
                <w:rFonts w:ascii="Times New Roman" w:hAnsi="Times New Roman"/>
                <w:i/>
                <w:color w:val="FF0000"/>
                <w:sz w:val="20"/>
                <w:szCs w:val="20"/>
              </w:rPr>
              <w:t>(pildo tiekėjas</w:t>
            </w:r>
            <w:r w:rsidRPr="008A25BE">
              <w:rPr>
                <w:rFonts w:ascii="Times New Roman" w:hAnsi="Times New Roman"/>
                <w:b/>
                <w:i/>
                <w:color w:val="FF0000"/>
                <w:sz w:val="20"/>
                <w:szCs w:val="20"/>
              </w:rPr>
              <w:t>)</w:t>
            </w:r>
          </w:p>
        </w:tc>
      </w:tr>
      <w:tr w:rsidR="00F53461" w:rsidRPr="008A25BE" w14:paraId="7666B7FF" w14:textId="77777777" w:rsidTr="004C5D09">
        <w:trPr>
          <w:gridAfter w:val="2"/>
          <w:wAfter w:w="26" w:type="dxa"/>
        </w:trPr>
        <w:tc>
          <w:tcPr>
            <w:tcW w:w="551" w:type="dxa"/>
            <w:tcBorders>
              <w:top w:val="single" w:sz="12" w:space="0" w:color="auto"/>
              <w:left w:val="single" w:sz="4" w:space="0" w:color="auto"/>
              <w:bottom w:val="single" w:sz="4" w:space="0" w:color="auto"/>
              <w:right w:val="single" w:sz="4" w:space="0" w:color="auto"/>
            </w:tcBorders>
          </w:tcPr>
          <w:p w14:paraId="090CADF6" w14:textId="77777777" w:rsidR="00F53461" w:rsidRPr="008A25BE" w:rsidRDefault="00F53461" w:rsidP="008A25BE">
            <w:pPr>
              <w:pStyle w:val="Sraopastraipa"/>
              <w:numPr>
                <w:ilvl w:val="0"/>
                <w:numId w:val="1"/>
              </w:numPr>
              <w:tabs>
                <w:tab w:val="left" w:pos="90"/>
                <w:tab w:val="left" w:pos="447"/>
              </w:tabs>
              <w:spacing w:line="240" w:lineRule="auto"/>
              <w:ind w:left="447" w:right="312" w:hanging="447"/>
              <w:jc w:val="center"/>
              <w:rPr>
                <w:rFonts w:ascii="Times New Roman" w:hAnsi="Times New Roman"/>
                <w:b/>
                <w:sz w:val="20"/>
                <w:szCs w:val="20"/>
              </w:rPr>
            </w:pPr>
          </w:p>
        </w:tc>
        <w:tc>
          <w:tcPr>
            <w:tcW w:w="1702" w:type="dxa"/>
            <w:tcBorders>
              <w:top w:val="single" w:sz="12" w:space="0" w:color="auto"/>
              <w:left w:val="single" w:sz="4" w:space="0" w:color="auto"/>
              <w:bottom w:val="single" w:sz="4" w:space="0" w:color="auto"/>
              <w:right w:val="single" w:sz="4" w:space="0" w:color="auto"/>
            </w:tcBorders>
          </w:tcPr>
          <w:p w14:paraId="09367B6C" w14:textId="13D9527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Dantų apnašų valymo milteliai </w:t>
            </w:r>
            <w:proofErr w:type="spellStart"/>
            <w:r w:rsidRPr="008A25BE">
              <w:rPr>
                <w:rFonts w:ascii="Times New Roman" w:hAnsi="Times New Roman"/>
                <w:sz w:val="20"/>
                <w:szCs w:val="20"/>
                <w:lang w:eastAsia="en-US"/>
              </w:rPr>
              <w:t>sodapūtei</w:t>
            </w:r>
            <w:proofErr w:type="spellEnd"/>
          </w:p>
        </w:tc>
        <w:tc>
          <w:tcPr>
            <w:tcW w:w="4395" w:type="dxa"/>
            <w:gridSpan w:val="2"/>
            <w:tcBorders>
              <w:top w:val="single" w:sz="12" w:space="0" w:color="auto"/>
              <w:left w:val="single" w:sz="4" w:space="0" w:color="auto"/>
              <w:bottom w:val="single" w:sz="4" w:space="0" w:color="auto"/>
              <w:right w:val="single" w:sz="4" w:space="0" w:color="auto"/>
            </w:tcBorders>
          </w:tcPr>
          <w:p w14:paraId="7D5DE928" w14:textId="4B365985"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b/>
                <w:sz w:val="20"/>
                <w:szCs w:val="20"/>
                <w:lang w:eastAsia="en-US"/>
              </w:rPr>
              <w:t>Paskirtis</w:t>
            </w:r>
            <w:r w:rsidRPr="008A25BE">
              <w:rPr>
                <w:rFonts w:ascii="Times New Roman" w:hAnsi="Times New Roman"/>
                <w:sz w:val="20"/>
                <w:szCs w:val="20"/>
                <w:lang w:eastAsia="en-US"/>
              </w:rPr>
              <w:t>: Apnašų valymui virš dantenų.</w:t>
            </w:r>
          </w:p>
          <w:p w14:paraId="16C68BB0" w14:textId="23CC13AB"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b/>
                <w:sz w:val="20"/>
                <w:szCs w:val="20"/>
                <w:lang w:eastAsia="en-US"/>
              </w:rPr>
              <w:t>Sudėtis</w:t>
            </w:r>
            <w:r w:rsidRPr="008A25BE">
              <w:rPr>
                <w:rFonts w:ascii="Times New Roman" w:hAnsi="Times New Roman"/>
                <w:sz w:val="20"/>
                <w:szCs w:val="20"/>
                <w:lang w:eastAsia="en-US"/>
              </w:rPr>
              <w:t>: Kalcio karbonatas</w:t>
            </w:r>
            <w:r w:rsidR="00091958">
              <w:rPr>
                <w:rFonts w:ascii="Times New Roman" w:hAnsi="Times New Roman"/>
                <w:sz w:val="20"/>
                <w:szCs w:val="20"/>
                <w:lang w:eastAsia="en-US"/>
              </w:rPr>
              <w:t>.</w:t>
            </w:r>
          </w:p>
          <w:p w14:paraId="6FCE07BF" w14:textId="671B4CF4"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b/>
                <w:sz w:val="20"/>
                <w:szCs w:val="20"/>
                <w:lang w:eastAsia="en-US"/>
              </w:rPr>
              <w:t>Tipas:</w:t>
            </w:r>
            <w:r w:rsidRPr="008A25BE">
              <w:rPr>
                <w:rFonts w:ascii="Times New Roman" w:hAnsi="Times New Roman"/>
                <w:sz w:val="20"/>
                <w:szCs w:val="20"/>
                <w:lang w:eastAsia="en-US"/>
              </w:rPr>
              <w:t xml:space="preserve"> „</w:t>
            </w:r>
            <w:proofErr w:type="spellStart"/>
            <w:r w:rsidRPr="008A25BE">
              <w:rPr>
                <w:rFonts w:ascii="Times New Roman" w:hAnsi="Times New Roman"/>
                <w:sz w:val="20"/>
                <w:szCs w:val="20"/>
                <w:lang w:eastAsia="en-US"/>
              </w:rPr>
              <w:t>Pearl</w:t>
            </w:r>
            <w:proofErr w:type="spellEnd"/>
            <w:r w:rsidRPr="008A25BE">
              <w:rPr>
                <w:rFonts w:ascii="Times New Roman" w:hAnsi="Times New Roman"/>
                <w:sz w:val="20"/>
                <w:szCs w:val="20"/>
                <w:lang w:eastAsia="en-US"/>
              </w:rPr>
              <w:t>“ tipo granulės  iki 55 µm</w:t>
            </w:r>
            <w:r w:rsidR="00091958">
              <w:rPr>
                <w:rFonts w:ascii="Times New Roman" w:hAnsi="Times New Roman"/>
                <w:sz w:val="20"/>
                <w:szCs w:val="20"/>
                <w:lang w:eastAsia="en-US"/>
              </w:rPr>
              <w:t>.</w:t>
            </w:r>
          </w:p>
          <w:p w14:paraId="4E0C2831" w14:textId="48F52C8B" w:rsidR="00F53461" w:rsidRPr="008A25BE" w:rsidRDefault="00091958"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Į</w:t>
            </w:r>
            <w:r w:rsidR="00F53461" w:rsidRPr="008A25BE">
              <w:rPr>
                <w:rFonts w:ascii="Times New Roman" w:hAnsi="Times New Roman"/>
                <w:sz w:val="20"/>
                <w:szCs w:val="20"/>
                <w:lang w:eastAsia="en-US"/>
              </w:rPr>
              <w:t xml:space="preserve">pakavimas: Vienkartinis įpakavimas ne daugiau kaip 15 g. </w:t>
            </w:r>
          </w:p>
          <w:p w14:paraId="6F8E4DA0" w14:textId="52FD33EA"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Pakuotėje ne mažiau kaip 80 vnt. po 15 g.</w:t>
            </w:r>
          </w:p>
          <w:p w14:paraId="37B50486" w14:textId="77777777" w:rsidR="00C15779" w:rsidRPr="008A25BE" w:rsidRDefault="00F53461" w:rsidP="008A25BE">
            <w:pPr>
              <w:spacing w:line="240" w:lineRule="auto"/>
              <w:jc w:val="both"/>
              <w:rPr>
                <w:rFonts w:ascii="Times New Roman" w:hAnsi="Times New Roman"/>
                <w:b/>
                <w:sz w:val="20"/>
                <w:szCs w:val="20"/>
                <w:lang w:eastAsia="en-US"/>
              </w:rPr>
            </w:pPr>
            <w:r w:rsidRPr="008A25BE">
              <w:rPr>
                <w:rFonts w:ascii="Times New Roman" w:hAnsi="Times New Roman"/>
                <w:b/>
                <w:sz w:val="20"/>
                <w:szCs w:val="20"/>
                <w:lang w:eastAsia="en-US"/>
              </w:rPr>
              <w:t>Tinkamumas:</w:t>
            </w:r>
          </w:p>
          <w:p w14:paraId="36C456E3" w14:textId="6496CC85" w:rsidR="00C15779" w:rsidRPr="008A25BE" w:rsidRDefault="00C05745"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Milteliai turi būti suderinami su oro-vandens abrazyvinio valymo aparata</w:t>
            </w:r>
            <w:r w:rsidR="003A3F6E" w:rsidRPr="008A25BE">
              <w:rPr>
                <w:rFonts w:ascii="Times New Roman" w:hAnsi="Times New Roman"/>
                <w:sz w:val="20"/>
                <w:szCs w:val="20"/>
                <w:lang w:eastAsia="en-US"/>
              </w:rPr>
              <w:t>i</w:t>
            </w:r>
            <w:r w:rsidRPr="008A25BE">
              <w:rPr>
                <w:rFonts w:ascii="Times New Roman" w:hAnsi="Times New Roman"/>
                <w:sz w:val="20"/>
                <w:szCs w:val="20"/>
                <w:lang w:eastAsia="en-US"/>
              </w:rPr>
              <w:t>s (</w:t>
            </w:r>
            <w:proofErr w:type="spellStart"/>
            <w:r w:rsidRPr="008A25BE">
              <w:rPr>
                <w:rFonts w:ascii="Times New Roman" w:hAnsi="Times New Roman"/>
                <w:sz w:val="20"/>
                <w:szCs w:val="20"/>
                <w:lang w:eastAsia="en-US"/>
              </w:rPr>
              <w:t>sodapūtėmis</w:t>
            </w:r>
            <w:proofErr w:type="spellEnd"/>
            <w:r w:rsidRPr="008A25BE">
              <w:rPr>
                <w:rFonts w:ascii="Times New Roman" w:hAnsi="Times New Roman"/>
                <w:sz w:val="20"/>
                <w:szCs w:val="20"/>
                <w:lang w:eastAsia="en-US"/>
              </w:rPr>
              <w:t>)</w:t>
            </w:r>
            <w:r w:rsidR="003A3F6E" w:rsidRPr="008A25BE">
              <w:rPr>
                <w:rFonts w:ascii="Times New Roman" w:hAnsi="Times New Roman"/>
                <w:sz w:val="20"/>
                <w:szCs w:val="20"/>
                <w:lang w:eastAsia="en-US"/>
              </w:rPr>
              <w:t>.</w:t>
            </w:r>
          </w:p>
          <w:p w14:paraId="2531041C" w14:textId="1D641192" w:rsidR="00F53461" w:rsidRPr="00091958" w:rsidRDefault="00C05745" w:rsidP="008A25BE">
            <w:pPr>
              <w:spacing w:line="240" w:lineRule="auto"/>
              <w:jc w:val="both"/>
              <w:rPr>
                <w:rFonts w:ascii="Times New Roman" w:hAnsi="Times New Roman"/>
                <w:color w:val="FF0000"/>
                <w:sz w:val="20"/>
                <w:szCs w:val="20"/>
                <w:lang w:eastAsia="en-US"/>
              </w:rPr>
            </w:pPr>
            <w:r w:rsidRPr="008A25BE">
              <w:rPr>
                <w:rFonts w:ascii="Times New Roman" w:hAnsi="Times New Roman"/>
                <w:sz w:val="20"/>
                <w:szCs w:val="20"/>
                <w:lang w:eastAsia="en-US"/>
              </w:rPr>
              <w:t xml:space="preserve">Tiekėjas privalo pateikti gamintojo ar tiekėjo patvirtinimą, kad siūlomi milteliai yra suderinami su oro-vandens abrazyvinio valymo aparatu, </w:t>
            </w:r>
            <w:r w:rsidR="00F53461" w:rsidRPr="008A25BE">
              <w:rPr>
                <w:rFonts w:ascii="Times New Roman" w:hAnsi="Times New Roman"/>
                <w:sz w:val="20"/>
                <w:szCs w:val="20"/>
                <w:lang w:eastAsia="en-US"/>
              </w:rPr>
              <w:t>įstaigoje turim</w:t>
            </w:r>
            <w:r w:rsidR="001F5C4C" w:rsidRPr="008A25BE">
              <w:rPr>
                <w:rFonts w:ascii="Times New Roman" w:hAnsi="Times New Roman"/>
                <w:sz w:val="20"/>
                <w:szCs w:val="20"/>
                <w:lang w:eastAsia="en-US"/>
              </w:rPr>
              <w:t>u</w:t>
            </w:r>
            <w:r w:rsidR="00F53461" w:rsidRPr="008A25BE">
              <w:rPr>
                <w:rFonts w:ascii="Times New Roman" w:hAnsi="Times New Roman"/>
                <w:sz w:val="20"/>
                <w:szCs w:val="20"/>
                <w:lang w:eastAsia="en-US"/>
              </w:rPr>
              <w:t xml:space="preserve"> „</w:t>
            </w:r>
            <w:proofErr w:type="spellStart"/>
            <w:r w:rsidR="00F53461" w:rsidRPr="008A25BE">
              <w:rPr>
                <w:rFonts w:ascii="Times New Roman" w:hAnsi="Times New Roman"/>
                <w:sz w:val="20"/>
                <w:szCs w:val="20"/>
                <w:lang w:eastAsia="en-US"/>
              </w:rPr>
              <w:t>KaVo</w:t>
            </w:r>
            <w:proofErr w:type="spellEnd"/>
            <w:r w:rsidR="00F53461" w:rsidRPr="008A25BE">
              <w:rPr>
                <w:rFonts w:ascii="Times New Roman" w:hAnsi="Times New Roman"/>
                <w:sz w:val="20"/>
                <w:szCs w:val="20"/>
                <w:lang w:eastAsia="en-US"/>
              </w:rPr>
              <w:t xml:space="preserve"> PROPHYflex</w:t>
            </w:r>
            <w:r w:rsidR="00902672" w:rsidRPr="00091958">
              <w:rPr>
                <w:rFonts w:ascii="Times New Roman" w:hAnsi="Times New Roman"/>
                <w:sz w:val="20"/>
                <w:szCs w:val="20"/>
                <w:lang w:eastAsia="en-US"/>
              </w:rPr>
              <w:t>4</w:t>
            </w:r>
            <w:r w:rsidR="00091958" w:rsidRPr="00091958">
              <w:rPr>
                <w:rFonts w:ascii="Times New Roman" w:hAnsi="Times New Roman"/>
                <w:sz w:val="20"/>
                <w:szCs w:val="20"/>
                <w:lang w:eastAsia="en-US"/>
              </w:rPr>
              <w:t>“</w:t>
            </w:r>
            <w:r w:rsidR="00091958">
              <w:rPr>
                <w:rFonts w:ascii="Times New Roman" w:hAnsi="Times New Roman"/>
                <w:sz w:val="20"/>
                <w:szCs w:val="20"/>
                <w:lang w:eastAsia="en-US"/>
              </w:rPr>
              <w:t>.</w:t>
            </w:r>
          </w:p>
        </w:tc>
        <w:tc>
          <w:tcPr>
            <w:tcW w:w="850" w:type="dxa"/>
            <w:tcBorders>
              <w:top w:val="single" w:sz="12" w:space="0" w:color="auto"/>
              <w:left w:val="single" w:sz="4" w:space="0" w:color="auto"/>
              <w:bottom w:val="single" w:sz="4" w:space="0" w:color="auto"/>
              <w:right w:val="single" w:sz="4" w:space="0" w:color="auto"/>
            </w:tcBorders>
          </w:tcPr>
          <w:p w14:paraId="64776ACE" w14:textId="6EFD692A" w:rsidR="00F53461" w:rsidRPr="008A25BE" w:rsidRDefault="00F53461" w:rsidP="008A25BE">
            <w:pPr>
              <w:spacing w:line="240" w:lineRule="auto"/>
              <w:rPr>
                <w:rFonts w:ascii="Times New Roman" w:hAnsi="Times New Roman"/>
                <w:b/>
                <w:sz w:val="20"/>
                <w:szCs w:val="20"/>
                <w:lang w:eastAsia="en-US"/>
              </w:rPr>
            </w:pPr>
            <w:r w:rsidRPr="008A25BE">
              <w:rPr>
                <w:rFonts w:ascii="Times New Roman" w:hAnsi="Times New Roman"/>
                <w:sz w:val="20"/>
                <w:szCs w:val="20"/>
                <w:lang w:eastAsia="en-US"/>
              </w:rPr>
              <w:t xml:space="preserve">5 pak. </w:t>
            </w:r>
          </w:p>
        </w:tc>
        <w:tc>
          <w:tcPr>
            <w:tcW w:w="2410" w:type="dxa"/>
            <w:tcBorders>
              <w:top w:val="single" w:sz="12" w:space="0" w:color="auto"/>
              <w:left w:val="single" w:sz="4" w:space="0" w:color="auto"/>
              <w:bottom w:val="single" w:sz="4" w:space="0" w:color="auto"/>
              <w:right w:val="single" w:sz="4" w:space="0" w:color="auto"/>
            </w:tcBorders>
          </w:tcPr>
          <w:p w14:paraId="691F8CD3" w14:textId="040C0715"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12" w:space="0" w:color="auto"/>
              <w:left w:val="single" w:sz="4" w:space="0" w:color="auto"/>
              <w:bottom w:val="single" w:sz="4" w:space="0" w:color="auto"/>
              <w:right w:val="single" w:sz="4" w:space="0" w:color="auto"/>
            </w:tcBorders>
          </w:tcPr>
          <w:p w14:paraId="7A6A7169"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12" w:space="0" w:color="auto"/>
              <w:left w:val="single" w:sz="4" w:space="0" w:color="auto"/>
              <w:bottom w:val="single" w:sz="4" w:space="0" w:color="auto"/>
              <w:right w:val="single" w:sz="4" w:space="0" w:color="auto"/>
            </w:tcBorders>
          </w:tcPr>
          <w:p w14:paraId="40339363"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F85C051" w14:textId="77777777" w:rsidTr="004C5D09">
        <w:trPr>
          <w:gridAfter w:val="2"/>
          <w:wAfter w:w="26" w:type="dxa"/>
        </w:trPr>
        <w:tc>
          <w:tcPr>
            <w:tcW w:w="551" w:type="dxa"/>
            <w:tcBorders>
              <w:top w:val="single" w:sz="12" w:space="0" w:color="auto"/>
              <w:left w:val="single" w:sz="4" w:space="0" w:color="auto"/>
              <w:bottom w:val="single" w:sz="4" w:space="0" w:color="auto"/>
              <w:right w:val="single" w:sz="4" w:space="0" w:color="auto"/>
            </w:tcBorders>
          </w:tcPr>
          <w:p w14:paraId="2879F532" w14:textId="77777777" w:rsidR="00F53461" w:rsidRPr="008A25BE" w:rsidRDefault="00F53461" w:rsidP="008A25BE">
            <w:pPr>
              <w:pStyle w:val="Sraopastraipa"/>
              <w:numPr>
                <w:ilvl w:val="0"/>
                <w:numId w:val="1"/>
              </w:numPr>
              <w:tabs>
                <w:tab w:val="left" w:pos="90"/>
                <w:tab w:val="left" w:pos="447"/>
              </w:tabs>
              <w:spacing w:line="240" w:lineRule="auto"/>
              <w:ind w:left="447" w:right="312" w:hanging="447"/>
              <w:jc w:val="center"/>
              <w:rPr>
                <w:rFonts w:ascii="Times New Roman" w:hAnsi="Times New Roman"/>
                <w:b/>
                <w:sz w:val="20"/>
                <w:szCs w:val="20"/>
              </w:rPr>
            </w:pPr>
          </w:p>
        </w:tc>
        <w:tc>
          <w:tcPr>
            <w:tcW w:w="1702" w:type="dxa"/>
            <w:tcBorders>
              <w:top w:val="single" w:sz="12" w:space="0" w:color="auto"/>
              <w:left w:val="single" w:sz="4" w:space="0" w:color="auto"/>
              <w:bottom w:val="single" w:sz="4" w:space="0" w:color="auto"/>
              <w:right w:val="single" w:sz="4" w:space="0" w:color="auto"/>
            </w:tcBorders>
          </w:tcPr>
          <w:p w14:paraId="69C03782" w14:textId="03AE5001"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Dantų apnašų valymo glicino milteliai </w:t>
            </w:r>
            <w:proofErr w:type="spellStart"/>
            <w:r w:rsidRPr="008A25BE">
              <w:rPr>
                <w:rFonts w:ascii="Times New Roman" w:hAnsi="Times New Roman"/>
                <w:sz w:val="20"/>
                <w:szCs w:val="20"/>
                <w:lang w:eastAsia="en-US"/>
              </w:rPr>
              <w:t>sodapūtei</w:t>
            </w:r>
            <w:proofErr w:type="spellEnd"/>
          </w:p>
        </w:tc>
        <w:tc>
          <w:tcPr>
            <w:tcW w:w="4395" w:type="dxa"/>
            <w:gridSpan w:val="2"/>
            <w:tcBorders>
              <w:top w:val="single" w:sz="12" w:space="0" w:color="auto"/>
              <w:left w:val="single" w:sz="4" w:space="0" w:color="auto"/>
              <w:bottom w:val="single" w:sz="4" w:space="0" w:color="auto"/>
              <w:right w:val="single" w:sz="4" w:space="0" w:color="auto"/>
            </w:tcBorders>
          </w:tcPr>
          <w:p w14:paraId="669459B8" w14:textId="2E4882A7" w:rsidR="00F53461" w:rsidRPr="0017666E" w:rsidRDefault="00F53461" w:rsidP="008A25BE">
            <w:pPr>
              <w:spacing w:line="240" w:lineRule="auto"/>
              <w:jc w:val="both"/>
              <w:rPr>
                <w:rFonts w:ascii="Times New Roman" w:hAnsi="Times New Roman"/>
                <w:sz w:val="20"/>
                <w:szCs w:val="20"/>
                <w:lang w:eastAsia="en-US"/>
              </w:rPr>
            </w:pPr>
            <w:r w:rsidRPr="0017666E">
              <w:rPr>
                <w:rFonts w:ascii="Times New Roman" w:hAnsi="Times New Roman"/>
                <w:b/>
                <w:sz w:val="20"/>
                <w:szCs w:val="20"/>
                <w:lang w:eastAsia="en-US"/>
              </w:rPr>
              <w:t>Paskirtis:</w:t>
            </w:r>
            <w:r w:rsidRPr="0017666E">
              <w:rPr>
                <w:rFonts w:ascii="Times New Roman" w:hAnsi="Times New Roman"/>
                <w:sz w:val="20"/>
                <w:szCs w:val="20"/>
                <w:lang w:eastAsia="en-US"/>
              </w:rPr>
              <w:t xml:space="preserve"> Apnašų valymui po dantenomis, gydyti </w:t>
            </w:r>
            <w:proofErr w:type="spellStart"/>
            <w:r w:rsidRPr="0017666E">
              <w:rPr>
                <w:rFonts w:ascii="Times New Roman" w:hAnsi="Times New Roman"/>
                <w:sz w:val="20"/>
                <w:szCs w:val="20"/>
                <w:lang w:eastAsia="en-US"/>
              </w:rPr>
              <w:t>periodontitą</w:t>
            </w:r>
            <w:proofErr w:type="spellEnd"/>
            <w:r w:rsidRPr="0017666E">
              <w:rPr>
                <w:rFonts w:ascii="Times New Roman" w:hAnsi="Times New Roman"/>
                <w:sz w:val="20"/>
                <w:szCs w:val="20"/>
                <w:lang w:eastAsia="en-US"/>
              </w:rPr>
              <w:t xml:space="preserve"> ir </w:t>
            </w:r>
            <w:proofErr w:type="spellStart"/>
            <w:r w:rsidRPr="0017666E">
              <w:rPr>
                <w:rFonts w:ascii="Times New Roman" w:hAnsi="Times New Roman"/>
                <w:sz w:val="20"/>
                <w:szCs w:val="20"/>
                <w:lang w:eastAsia="en-US"/>
              </w:rPr>
              <w:t>periimplantitą</w:t>
            </w:r>
            <w:proofErr w:type="spellEnd"/>
            <w:r w:rsidRPr="0017666E">
              <w:rPr>
                <w:rFonts w:ascii="Times New Roman" w:hAnsi="Times New Roman"/>
                <w:sz w:val="20"/>
                <w:szCs w:val="20"/>
                <w:lang w:eastAsia="en-US"/>
              </w:rPr>
              <w:t>.</w:t>
            </w:r>
          </w:p>
          <w:p w14:paraId="2EC9169D" w14:textId="2302DB38" w:rsidR="00F53461" w:rsidRPr="0017666E" w:rsidRDefault="00F53461" w:rsidP="008A25BE">
            <w:pPr>
              <w:spacing w:line="240" w:lineRule="auto"/>
              <w:jc w:val="both"/>
              <w:rPr>
                <w:rFonts w:ascii="Times New Roman" w:hAnsi="Times New Roman"/>
                <w:sz w:val="20"/>
                <w:szCs w:val="20"/>
                <w:lang w:eastAsia="en-US"/>
              </w:rPr>
            </w:pPr>
            <w:r w:rsidRPr="0017666E">
              <w:rPr>
                <w:rFonts w:ascii="Times New Roman" w:hAnsi="Times New Roman"/>
                <w:sz w:val="20"/>
                <w:szCs w:val="20"/>
                <w:lang w:eastAsia="en-US"/>
              </w:rPr>
              <w:t>Tipas:</w:t>
            </w:r>
            <w:r w:rsidRPr="0017666E">
              <w:rPr>
                <w:rFonts w:ascii="Times New Roman" w:hAnsi="Times New Roman"/>
                <w:sz w:val="20"/>
                <w:szCs w:val="20"/>
              </w:rPr>
              <w:t xml:space="preserve"> </w:t>
            </w:r>
            <w:r w:rsidRPr="0017666E">
              <w:rPr>
                <w:rFonts w:ascii="Times New Roman" w:hAnsi="Times New Roman"/>
                <w:sz w:val="20"/>
                <w:szCs w:val="20"/>
                <w:lang w:eastAsia="en-US"/>
              </w:rPr>
              <w:t xml:space="preserve">smulkiagrūdžiai milteliai (18-22μm), glicinas (veikliosios medžiagos pagrindas), mažai </w:t>
            </w:r>
            <w:proofErr w:type="spellStart"/>
            <w:r w:rsidRPr="0017666E">
              <w:rPr>
                <w:rFonts w:ascii="Times New Roman" w:hAnsi="Times New Roman"/>
                <w:sz w:val="20"/>
                <w:szCs w:val="20"/>
                <w:lang w:eastAsia="en-US"/>
              </w:rPr>
              <w:t>abrazyvus</w:t>
            </w:r>
            <w:proofErr w:type="spellEnd"/>
            <w:r w:rsidRPr="0017666E">
              <w:rPr>
                <w:rFonts w:ascii="Times New Roman" w:hAnsi="Times New Roman"/>
                <w:sz w:val="20"/>
                <w:szCs w:val="20"/>
                <w:lang w:eastAsia="en-US"/>
              </w:rPr>
              <w:t xml:space="preserve"> ir neutralus skonis</w:t>
            </w:r>
            <w:r w:rsidR="00091958" w:rsidRPr="0017666E">
              <w:rPr>
                <w:rFonts w:ascii="Times New Roman" w:hAnsi="Times New Roman"/>
                <w:sz w:val="20"/>
                <w:szCs w:val="20"/>
                <w:lang w:eastAsia="en-US"/>
              </w:rPr>
              <w:t>.</w:t>
            </w:r>
          </w:p>
          <w:p w14:paraId="58529FEB" w14:textId="12DDC5A9" w:rsidR="00D15E94" w:rsidRPr="0017666E" w:rsidRDefault="00D15E94" w:rsidP="008A25BE">
            <w:pPr>
              <w:spacing w:line="240" w:lineRule="auto"/>
              <w:jc w:val="both"/>
              <w:rPr>
                <w:rFonts w:ascii="Times New Roman" w:hAnsi="Times New Roman"/>
                <w:bCs/>
                <w:sz w:val="20"/>
                <w:szCs w:val="20"/>
                <w:lang w:eastAsia="en-US"/>
              </w:rPr>
            </w:pPr>
            <w:r w:rsidRPr="0017666E">
              <w:rPr>
                <w:rFonts w:ascii="Times New Roman" w:hAnsi="Times New Roman"/>
                <w:bCs/>
                <w:sz w:val="20"/>
                <w:szCs w:val="20"/>
                <w:lang w:eastAsia="en-US"/>
              </w:rPr>
              <w:t>Pakuotės talpa ne didesnė kaip 100 g</w:t>
            </w:r>
            <w:r w:rsidR="00091958" w:rsidRPr="0017666E">
              <w:rPr>
                <w:rFonts w:ascii="Times New Roman" w:hAnsi="Times New Roman"/>
                <w:bCs/>
                <w:sz w:val="20"/>
                <w:szCs w:val="20"/>
                <w:lang w:eastAsia="en-US"/>
              </w:rPr>
              <w:t>.</w:t>
            </w:r>
          </w:p>
          <w:p w14:paraId="0E1E66D9" w14:textId="3FA0AA44" w:rsidR="00F53461" w:rsidRPr="0017666E" w:rsidRDefault="00F53461" w:rsidP="008A25BE">
            <w:pPr>
              <w:spacing w:line="240" w:lineRule="auto"/>
              <w:jc w:val="both"/>
              <w:rPr>
                <w:rFonts w:ascii="Times New Roman" w:hAnsi="Times New Roman"/>
                <w:b/>
                <w:sz w:val="20"/>
                <w:szCs w:val="20"/>
                <w:lang w:eastAsia="en-US"/>
              </w:rPr>
            </w:pPr>
            <w:r w:rsidRPr="0017666E">
              <w:rPr>
                <w:rFonts w:ascii="Times New Roman" w:hAnsi="Times New Roman"/>
                <w:b/>
                <w:sz w:val="20"/>
                <w:szCs w:val="20"/>
                <w:lang w:eastAsia="en-US"/>
              </w:rPr>
              <w:t>Tinkamumas:</w:t>
            </w:r>
            <w:r w:rsidRPr="0017666E">
              <w:rPr>
                <w:rFonts w:ascii="Times New Roman" w:hAnsi="Times New Roman"/>
                <w:sz w:val="20"/>
                <w:szCs w:val="20"/>
                <w:lang w:eastAsia="en-US"/>
              </w:rPr>
              <w:t xml:space="preserve"> </w:t>
            </w:r>
            <w:r w:rsidR="0012583F" w:rsidRPr="0017666E">
              <w:rPr>
                <w:rFonts w:ascii="Times New Roman" w:hAnsi="Times New Roman"/>
                <w:sz w:val="20"/>
                <w:szCs w:val="20"/>
                <w:lang w:eastAsia="en-US"/>
              </w:rPr>
              <w:t>Milteliai turi būti suderinami su oro-vandens abrazyvinio valymo aparatais (</w:t>
            </w:r>
            <w:proofErr w:type="spellStart"/>
            <w:r w:rsidR="0012583F" w:rsidRPr="0017666E">
              <w:rPr>
                <w:rFonts w:ascii="Times New Roman" w:hAnsi="Times New Roman"/>
                <w:sz w:val="20"/>
                <w:szCs w:val="20"/>
                <w:lang w:eastAsia="en-US"/>
              </w:rPr>
              <w:t>sodapūtėmis</w:t>
            </w:r>
            <w:proofErr w:type="spellEnd"/>
            <w:r w:rsidR="0012583F" w:rsidRPr="0017666E">
              <w:rPr>
                <w:rFonts w:ascii="Times New Roman" w:hAnsi="Times New Roman"/>
                <w:sz w:val="20"/>
                <w:szCs w:val="20"/>
                <w:lang w:eastAsia="en-US"/>
              </w:rPr>
              <w:t>)</w:t>
            </w:r>
            <w:r w:rsidR="003A3F6E" w:rsidRPr="0017666E">
              <w:rPr>
                <w:rFonts w:ascii="Times New Roman" w:hAnsi="Times New Roman"/>
                <w:sz w:val="20"/>
                <w:szCs w:val="20"/>
                <w:lang w:eastAsia="en-US"/>
              </w:rPr>
              <w:t xml:space="preserve">. </w:t>
            </w:r>
            <w:r w:rsidR="0012583F" w:rsidRPr="0017666E">
              <w:rPr>
                <w:rFonts w:ascii="Times New Roman" w:hAnsi="Times New Roman"/>
                <w:sz w:val="20"/>
                <w:szCs w:val="20"/>
                <w:lang w:eastAsia="en-US"/>
              </w:rPr>
              <w:t>Tiekėjas privalo pateikti gamintojo ar tiekėjo patvirtinimą, kad siūlomi milteliai yra suderinami su oro-vandens abrazyvinio valymo aparatu, įstaigoje turimu „</w:t>
            </w:r>
            <w:proofErr w:type="spellStart"/>
            <w:r w:rsidR="0012583F" w:rsidRPr="0017666E">
              <w:rPr>
                <w:rFonts w:ascii="Times New Roman" w:hAnsi="Times New Roman"/>
                <w:sz w:val="20"/>
                <w:szCs w:val="20"/>
                <w:lang w:eastAsia="en-US"/>
              </w:rPr>
              <w:t>KaVo</w:t>
            </w:r>
            <w:proofErr w:type="spellEnd"/>
            <w:r w:rsidR="0012583F" w:rsidRPr="0017666E">
              <w:rPr>
                <w:rFonts w:ascii="Times New Roman" w:hAnsi="Times New Roman"/>
                <w:sz w:val="20"/>
                <w:szCs w:val="20"/>
                <w:lang w:eastAsia="en-US"/>
              </w:rPr>
              <w:t xml:space="preserve"> </w:t>
            </w:r>
            <w:proofErr w:type="spellStart"/>
            <w:r w:rsidR="0012583F" w:rsidRPr="0017666E">
              <w:rPr>
                <w:rFonts w:ascii="Times New Roman" w:hAnsi="Times New Roman"/>
                <w:sz w:val="20"/>
                <w:szCs w:val="20"/>
                <w:lang w:eastAsia="en-US"/>
              </w:rPr>
              <w:t>PROPHYflex</w:t>
            </w:r>
            <w:proofErr w:type="spellEnd"/>
            <w:r w:rsidR="00902672" w:rsidRPr="0017666E">
              <w:rPr>
                <w:rFonts w:ascii="Times New Roman" w:hAnsi="Times New Roman"/>
                <w:sz w:val="20"/>
                <w:szCs w:val="20"/>
                <w:lang w:eastAsia="en-US"/>
              </w:rPr>
              <w:t xml:space="preserve"> 4“</w:t>
            </w:r>
            <w:r w:rsidR="00091958" w:rsidRPr="0017666E">
              <w:rPr>
                <w:rFonts w:ascii="Times New Roman" w:hAnsi="Times New Roman"/>
                <w:sz w:val="20"/>
                <w:szCs w:val="20"/>
                <w:lang w:eastAsia="en-US"/>
              </w:rPr>
              <w:t>.</w:t>
            </w:r>
          </w:p>
        </w:tc>
        <w:tc>
          <w:tcPr>
            <w:tcW w:w="850" w:type="dxa"/>
            <w:tcBorders>
              <w:top w:val="single" w:sz="12" w:space="0" w:color="auto"/>
              <w:left w:val="single" w:sz="4" w:space="0" w:color="auto"/>
              <w:bottom w:val="single" w:sz="4" w:space="0" w:color="auto"/>
              <w:right w:val="single" w:sz="4" w:space="0" w:color="auto"/>
            </w:tcBorders>
          </w:tcPr>
          <w:p w14:paraId="3F5C4688" w14:textId="1FE4FC11"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 xml:space="preserve">8 pak.  </w:t>
            </w:r>
          </w:p>
        </w:tc>
        <w:tc>
          <w:tcPr>
            <w:tcW w:w="2410" w:type="dxa"/>
            <w:tcBorders>
              <w:top w:val="single" w:sz="12" w:space="0" w:color="auto"/>
              <w:left w:val="single" w:sz="4" w:space="0" w:color="auto"/>
              <w:bottom w:val="single" w:sz="4" w:space="0" w:color="auto"/>
              <w:right w:val="single" w:sz="4" w:space="0" w:color="auto"/>
            </w:tcBorders>
          </w:tcPr>
          <w:p w14:paraId="520AB5FB"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12" w:space="0" w:color="auto"/>
              <w:left w:val="single" w:sz="4" w:space="0" w:color="auto"/>
              <w:bottom w:val="single" w:sz="4" w:space="0" w:color="auto"/>
              <w:right w:val="single" w:sz="4" w:space="0" w:color="auto"/>
            </w:tcBorders>
          </w:tcPr>
          <w:p w14:paraId="7FF45192"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12" w:space="0" w:color="auto"/>
              <w:left w:val="single" w:sz="4" w:space="0" w:color="auto"/>
              <w:bottom w:val="single" w:sz="4" w:space="0" w:color="auto"/>
              <w:right w:val="single" w:sz="4" w:space="0" w:color="auto"/>
            </w:tcBorders>
          </w:tcPr>
          <w:p w14:paraId="6839850C"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B2F899E" w14:textId="77777777" w:rsidTr="004C5D09">
        <w:trPr>
          <w:gridAfter w:val="2"/>
          <w:wAfter w:w="26" w:type="dxa"/>
        </w:trPr>
        <w:tc>
          <w:tcPr>
            <w:tcW w:w="551" w:type="dxa"/>
            <w:tcBorders>
              <w:top w:val="single" w:sz="12" w:space="0" w:color="auto"/>
              <w:left w:val="single" w:sz="4" w:space="0" w:color="auto"/>
              <w:bottom w:val="single" w:sz="4" w:space="0" w:color="auto"/>
              <w:right w:val="single" w:sz="4" w:space="0" w:color="auto"/>
            </w:tcBorders>
          </w:tcPr>
          <w:p w14:paraId="439FB33B" w14:textId="77777777" w:rsidR="00F53461" w:rsidRPr="008A25BE" w:rsidRDefault="00F53461" w:rsidP="008A25BE">
            <w:pPr>
              <w:pStyle w:val="Sraopastraipa"/>
              <w:numPr>
                <w:ilvl w:val="0"/>
                <w:numId w:val="1"/>
              </w:numPr>
              <w:tabs>
                <w:tab w:val="left" w:pos="90"/>
                <w:tab w:val="left" w:pos="447"/>
              </w:tabs>
              <w:spacing w:line="240" w:lineRule="auto"/>
              <w:ind w:left="447" w:right="312" w:hanging="447"/>
              <w:jc w:val="center"/>
              <w:rPr>
                <w:rFonts w:ascii="Times New Roman" w:hAnsi="Times New Roman"/>
                <w:b/>
                <w:sz w:val="20"/>
                <w:szCs w:val="20"/>
              </w:rPr>
            </w:pPr>
          </w:p>
        </w:tc>
        <w:tc>
          <w:tcPr>
            <w:tcW w:w="1702" w:type="dxa"/>
            <w:tcBorders>
              <w:top w:val="single" w:sz="12" w:space="0" w:color="auto"/>
              <w:left w:val="single" w:sz="4" w:space="0" w:color="auto"/>
              <w:bottom w:val="single" w:sz="4" w:space="0" w:color="auto"/>
              <w:right w:val="single" w:sz="4" w:space="0" w:color="auto"/>
            </w:tcBorders>
          </w:tcPr>
          <w:p w14:paraId="46FC1FE6" w14:textId="0E9E3AD4" w:rsidR="00F53461" w:rsidRPr="008A25BE" w:rsidRDefault="00F53461" w:rsidP="00091958">
            <w:pPr>
              <w:rPr>
                <w:rFonts w:ascii="Times New Roman" w:hAnsi="Times New Roman"/>
                <w:sz w:val="20"/>
                <w:szCs w:val="20"/>
                <w:lang w:eastAsia="en-US"/>
              </w:rPr>
            </w:pPr>
            <w:r w:rsidRPr="008A25BE">
              <w:rPr>
                <w:rFonts w:ascii="Times New Roman" w:hAnsi="Times New Roman"/>
                <w:sz w:val="20"/>
                <w:szCs w:val="20"/>
                <w:lang w:eastAsia="en-US"/>
              </w:rPr>
              <w:t>Dantų balinimo gelis</w:t>
            </w:r>
          </w:p>
        </w:tc>
        <w:tc>
          <w:tcPr>
            <w:tcW w:w="4395" w:type="dxa"/>
            <w:gridSpan w:val="2"/>
            <w:tcBorders>
              <w:top w:val="single" w:sz="12" w:space="0" w:color="auto"/>
              <w:left w:val="single" w:sz="4" w:space="0" w:color="auto"/>
              <w:bottom w:val="single" w:sz="4" w:space="0" w:color="auto"/>
              <w:right w:val="single" w:sz="4" w:space="0" w:color="auto"/>
            </w:tcBorders>
          </w:tcPr>
          <w:p w14:paraId="31BE44D0" w14:textId="11B0D204" w:rsidR="00F53461" w:rsidRPr="0017666E" w:rsidRDefault="00F53461" w:rsidP="008A25BE">
            <w:pPr>
              <w:shd w:val="clear" w:color="auto" w:fill="FFFFFF"/>
              <w:spacing w:line="240" w:lineRule="auto"/>
              <w:outlineLvl w:val="1"/>
              <w:rPr>
                <w:rFonts w:ascii="Times New Roman" w:hAnsi="Times New Roman"/>
                <w:sz w:val="20"/>
                <w:szCs w:val="20"/>
                <w:lang w:eastAsia="en-US"/>
              </w:rPr>
            </w:pPr>
            <w:r w:rsidRPr="0017666E">
              <w:rPr>
                <w:rFonts w:ascii="Times New Roman" w:hAnsi="Times New Roman"/>
                <w:sz w:val="20"/>
                <w:szCs w:val="20"/>
                <w:lang w:eastAsia="en-US"/>
              </w:rPr>
              <w:t xml:space="preserve">Dantų balinimo gelis </w:t>
            </w:r>
            <w:r w:rsidR="00BD047B" w:rsidRPr="0017666E">
              <w:rPr>
                <w:rFonts w:ascii="Times New Roman" w:hAnsi="Times New Roman"/>
                <w:sz w:val="20"/>
                <w:szCs w:val="20"/>
                <w:lang w:eastAsia="en-US"/>
              </w:rPr>
              <w:t xml:space="preserve">apie </w:t>
            </w:r>
            <w:r w:rsidR="00FE4034" w:rsidRPr="0017666E">
              <w:rPr>
                <w:rFonts w:ascii="Times New Roman" w:hAnsi="Times New Roman"/>
                <w:sz w:val="20"/>
                <w:szCs w:val="20"/>
                <w:lang w:eastAsia="en-US"/>
              </w:rPr>
              <w:t>35</w:t>
            </w:r>
            <w:r w:rsidRPr="0017666E">
              <w:rPr>
                <w:rFonts w:ascii="Times New Roman" w:hAnsi="Times New Roman"/>
                <w:sz w:val="20"/>
                <w:szCs w:val="20"/>
                <w:lang w:eastAsia="en-US"/>
              </w:rPr>
              <w:t xml:space="preserve">% </w:t>
            </w:r>
            <w:r w:rsidR="00FE4034" w:rsidRPr="0017666E">
              <w:rPr>
                <w:rFonts w:ascii="Times New Roman" w:hAnsi="Times New Roman"/>
                <w:sz w:val="20"/>
                <w:szCs w:val="20"/>
                <w:lang w:eastAsia="en-US"/>
              </w:rPr>
              <w:t>(±7 %)</w:t>
            </w:r>
            <w:r w:rsidR="00091958" w:rsidRPr="0017666E">
              <w:rPr>
                <w:rFonts w:ascii="Times New Roman" w:hAnsi="Times New Roman"/>
                <w:sz w:val="20"/>
                <w:szCs w:val="20"/>
                <w:lang w:eastAsia="en-US"/>
              </w:rPr>
              <w:t>.</w:t>
            </w:r>
          </w:p>
          <w:p w14:paraId="6B62B4E7" w14:textId="0570F708" w:rsidR="00F53461" w:rsidRPr="0017666E" w:rsidRDefault="00F53461" w:rsidP="008A25BE">
            <w:pPr>
              <w:shd w:val="clear" w:color="auto" w:fill="FFFFFF"/>
              <w:spacing w:line="240" w:lineRule="auto"/>
              <w:outlineLvl w:val="1"/>
              <w:rPr>
                <w:rFonts w:ascii="Times New Roman" w:hAnsi="Times New Roman"/>
                <w:sz w:val="20"/>
                <w:szCs w:val="20"/>
                <w:lang w:eastAsia="en-US"/>
              </w:rPr>
            </w:pPr>
            <w:r w:rsidRPr="0017666E">
              <w:rPr>
                <w:rFonts w:ascii="Times New Roman" w:hAnsi="Times New Roman"/>
                <w:sz w:val="20"/>
                <w:szCs w:val="20"/>
                <w:lang w:eastAsia="en-US"/>
              </w:rPr>
              <w:t xml:space="preserve">Komplektas </w:t>
            </w:r>
            <w:proofErr w:type="spellStart"/>
            <w:r w:rsidRPr="0017666E">
              <w:rPr>
                <w:rFonts w:ascii="Times New Roman" w:hAnsi="Times New Roman"/>
                <w:sz w:val="20"/>
                <w:szCs w:val="20"/>
                <w:lang w:eastAsia="en-US"/>
              </w:rPr>
              <w:t>ofisiniam</w:t>
            </w:r>
            <w:proofErr w:type="spellEnd"/>
            <w:r w:rsidRPr="0017666E">
              <w:rPr>
                <w:rFonts w:ascii="Times New Roman" w:hAnsi="Times New Roman"/>
                <w:sz w:val="20"/>
                <w:szCs w:val="20"/>
                <w:lang w:eastAsia="en-US"/>
              </w:rPr>
              <w:t xml:space="preserve"> balinimui vandenilio peroksido pagrindu</w:t>
            </w:r>
            <w:r w:rsidR="00091958" w:rsidRPr="0017666E">
              <w:rPr>
                <w:rFonts w:ascii="Times New Roman" w:hAnsi="Times New Roman"/>
                <w:sz w:val="20"/>
                <w:szCs w:val="20"/>
                <w:lang w:eastAsia="en-US"/>
              </w:rPr>
              <w:t>.</w:t>
            </w:r>
          </w:p>
          <w:p w14:paraId="5F434680" w14:textId="77777777" w:rsidR="00FE4034" w:rsidRPr="0017666E" w:rsidRDefault="00F53461" w:rsidP="008A25BE">
            <w:pPr>
              <w:shd w:val="clear" w:color="auto" w:fill="FFFFFF"/>
              <w:spacing w:line="240" w:lineRule="auto"/>
              <w:outlineLvl w:val="1"/>
              <w:rPr>
                <w:rFonts w:ascii="Times New Roman" w:hAnsi="Times New Roman"/>
                <w:sz w:val="20"/>
                <w:szCs w:val="20"/>
                <w:lang w:eastAsia="en-US"/>
              </w:rPr>
            </w:pPr>
            <w:r w:rsidRPr="0017666E">
              <w:rPr>
                <w:rFonts w:ascii="Times New Roman" w:hAnsi="Times New Roman"/>
                <w:sz w:val="20"/>
                <w:szCs w:val="20"/>
                <w:lang w:eastAsia="en-US"/>
              </w:rPr>
              <w:t>Komplekte</w:t>
            </w:r>
            <w:r w:rsidR="00FE4034" w:rsidRPr="0017666E">
              <w:rPr>
                <w:rFonts w:ascii="Times New Roman" w:hAnsi="Times New Roman"/>
                <w:sz w:val="20"/>
                <w:szCs w:val="20"/>
                <w:lang w:eastAsia="en-US"/>
              </w:rPr>
              <w:t>:</w:t>
            </w:r>
          </w:p>
          <w:p w14:paraId="07915875" w14:textId="151DA1FA" w:rsidR="00F53461" w:rsidRPr="0017666E" w:rsidRDefault="00F53461" w:rsidP="008A25BE">
            <w:pPr>
              <w:shd w:val="clear" w:color="auto" w:fill="FFFFFF"/>
              <w:spacing w:line="240" w:lineRule="auto"/>
              <w:outlineLvl w:val="1"/>
              <w:rPr>
                <w:rFonts w:ascii="Times New Roman" w:hAnsi="Times New Roman"/>
                <w:sz w:val="20"/>
                <w:szCs w:val="20"/>
                <w:lang w:eastAsia="en-US"/>
              </w:rPr>
            </w:pPr>
            <w:r w:rsidRPr="0017666E">
              <w:rPr>
                <w:rFonts w:ascii="Times New Roman" w:hAnsi="Times New Roman"/>
                <w:sz w:val="20"/>
                <w:szCs w:val="20"/>
                <w:lang w:eastAsia="en-US"/>
              </w:rPr>
              <w:t>ne mažiau kaip 1 švirkštas</w:t>
            </w:r>
            <w:r w:rsidR="00FE4034" w:rsidRPr="0017666E">
              <w:rPr>
                <w:rFonts w:ascii="Times New Roman" w:hAnsi="Times New Roman"/>
                <w:sz w:val="20"/>
                <w:szCs w:val="20"/>
                <w:lang w:eastAsia="en-US"/>
              </w:rPr>
              <w:t xml:space="preserve">/buteliukas su </w:t>
            </w:r>
            <w:r w:rsidRPr="0017666E">
              <w:rPr>
                <w:rFonts w:ascii="Times New Roman" w:hAnsi="Times New Roman"/>
                <w:sz w:val="20"/>
                <w:szCs w:val="20"/>
                <w:lang w:eastAsia="en-US"/>
              </w:rPr>
              <w:t xml:space="preserve"> dantų balinimo geli</w:t>
            </w:r>
            <w:r w:rsidR="00FE4034" w:rsidRPr="0017666E">
              <w:rPr>
                <w:rFonts w:ascii="Times New Roman" w:hAnsi="Times New Roman"/>
                <w:sz w:val="20"/>
                <w:szCs w:val="20"/>
                <w:lang w:eastAsia="en-US"/>
              </w:rPr>
              <w:t>u</w:t>
            </w:r>
            <w:r w:rsidRPr="0017666E">
              <w:rPr>
                <w:rFonts w:ascii="Times New Roman" w:hAnsi="Times New Roman"/>
                <w:sz w:val="20"/>
                <w:szCs w:val="20"/>
                <w:lang w:eastAsia="en-US"/>
              </w:rPr>
              <w:t xml:space="preserve"> </w:t>
            </w:r>
            <w:r w:rsidR="00FE4034" w:rsidRPr="0017666E">
              <w:rPr>
                <w:rFonts w:ascii="Times New Roman" w:hAnsi="Times New Roman"/>
                <w:sz w:val="20"/>
                <w:szCs w:val="20"/>
                <w:lang w:eastAsia="en-US"/>
              </w:rPr>
              <w:t>apie 35% (±</w:t>
            </w:r>
            <w:r w:rsidR="008234BF" w:rsidRPr="0017666E">
              <w:rPr>
                <w:rFonts w:ascii="Times New Roman" w:hAnsi="Times New Roman"/>
                <w:sz w:val="20"/>
                <w:szCs w:val="20"/>
                <w:lang w:eastAsia="en-US"/>
              </w:rPr>
              <w:t>7</w:t>
            </w:r>
            <w:r w:rsidR="00FE4034" w:rsidRPr="0017666E">
              <w:rPr>
                <w:rFonts w:ascii="Times New Roman" w:hAnsi="Times New Roman"/>
                <w:sz w:val="20"/>
                <w:szCs w:val="20"/>
                <w:lang w:eastAsia="en-US"/>
              </w:rPr>
              <w:t xml:space="preserve"> %)</w:t>
            </w:r>
            <w:r w:rsidR="00091958" w:rsidRPr="0017666E">
              <w:rPr>
                <w:rFonts w:ascii="Times New Roman" w:hAnsi="Times New Roman"/>
                <w:sz w:val="20"/>
                <w:szCs w:val="20"/>
                <w:lang w:eastAsia="en-US"/>
              </w:rPr>
              <w:t>;</w:t>
            </w:r>
          </w:p>
          <w:p w14:paraId="6DFB462F" w14:textId="2D69BD2C" w:rsidR="00F53461" w:rsidRPr="0017666E" w:rsidRDefault="00F53461" w:rsidP="008A25BE">
            <w:pPr>
              <w:shd w:val="clear" w:color="auto" w:fill="FFFFFF"/>
              <w:spacing w:line="240" w:lineRule="auto"/>
              <w:outlineLvl w:val="1"/>
              <w:rPr>
                <w:rFonts w:ascii="Times New Roman" w:hAnsi="Times New Roman"/>
                <w:sz w:val="20"/>
                <w:szCs w:val="20"/>
                <w:lang w:eastAsia="en-US"/>
              </w:rPr>
            </w:pPr>
            <w:r w:rsidRPr="0017666E">
              <w:rPr>
                <w:rFonts w:ascii="Times New Roman" w:hAnsi="Times New Roman"/>
                <w:sz w:val="20"/>
                <w:szCs w:val="20"/>
                <w:lang w:eastAsia="en-US"/>
              </w:rPr>
              <w:t xml:space="preserve">ne mažiau kaip 1 </w:t>
            </w:r>
            <w:r w:rsidR="006560E1" w:rsidRPr="0017666E">
              <w:rPr>
                <w:rFonts w:ascii="Times New Roman" w:hAnsi="Times New Roman"/>
                <w:sz w:val="20"/>
                <w:szCs w:val="20"/>
                <w:lang w:eastAsia="en-US"/>
              </w:rPr>
              <w:t>švirkštas</w:t>
            </w:r>
            <w:r w:rsidRPr="0017666E">
              <w:rPr>
                <w:rFonts w:ascii="Times New Roman" w:hAnsi="Times New Roman"/>
                <w:sz w:val="20"/>
                <w:szCs w:val="20"/>
                <w:lang w:eastAsia="en-US"/>
              </w:rPr>
              <w:t xml:space="preserve"> su dantenų apsaugos ne mažiau kaip 1,5 ml</w:t>
            </w:r>
            <w:r w:rsidR="00091958" w:rsidRPr="0017666E">
              <w:rPr>
                <w:rFonts w:ascii="Times New Roman" w:hAnsi="Times New Roman"/>
                <w:sz w:val="20"/>
                <w:szCs w:val="20"/>
                <w:lang w:eastAsia="en-US"/>
              </w:rPr>
              <w:t>;</w:t>
            </w:r>
          </w:p>
          <w:p w14:paraId="364AACCB" w14:textId="222D1A98" w:rsidR="00F53461" w:rsidRPr="0017666E" w:rsidRDefault="00F53461" w:rsidP="008A25BE">
            <w:pPr>
              <w:shd w:val="clear" w:color="auto" w:fill="FFFFFF"/>
              <w:spacing w:line="240" w:lineRule="auto"/>
              <w:outlineLvl w:val="1"/>
              <w:rPr>
                <w:rFonts w:ascii="Times New Roman" w:hAnsi="Times New Roman"/>
                <w:b/>
                <w:sz w:val="20"/>
                <w:szCs w:val="20"/>
                <w:lang w:eastAsia="en-US"/>
              </w:rPr>
            </w:pPr>
            <w:r w:rsidRPr="0017666E">
              <w:rPr>
                <w:rFonts w:ascii="Times New Roman" w:hAnsi="Times New Roman"/>
                <w:sz w:val="20"/>
                <w:szCs w:val="20"/>
                <w:lang w:eastAsia="en-US"/>
              </w:rPr>
              <w:t>ne mažiau kaip 4 antgali</w:t>
            </w:r>
            <w:r w:rsidR="00091958" w:rsidRPr="0017666E">
              <w:rPr>
                <w:rFonts w:ascii="Times New Roman" w:hAnsi="Times New Roman"/>
                <w:sz w:val="20"/>
                <w:szCs w:val="20"/>
                <w:lang w:eastAsia="en-US"/>
              </w:rPr>
              <w:t>ai.</w:t>
            </w:r>
          </w:p>
        </w:tc>
        <w:tc>
          <w:tcPr>
            <w:tcW w:w="850" w:type="dxa"/>
            <w:tcBorders>
              <w:top w:val="single" w:sz="12" w:space="0" w:color="auto"/>
              <w:left w:val="single" w:sz="4" w:space="0" w:color="auto"/>
              <w:bottom w:val="single" w:sz="4" w:space="0" w:color="auto"/>
              <w:right w:val="single" w:sz="4" w:space="0" w:color="auto"/>
            </w:tcBorders>
          </w:tcPr>
          <w:p w14:paraId="69D3B6A5" w14:textId="600D809B"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10 kompl.</w:t>
            </w:r>
          </w:p>
        </w:tc>
        <w:tc>
          <w:tcPr>
            <w:tcW w:w="2410" w:type="dxa"/>
            <w:tcBorders>
              <w:top w:val="single" w:sz="12" w:space="0" w:color="auto"/>
              <w:left w:val="single" w:sz="4" w:space="0" w:color="auto"/>
              <w:bottom w:val="single" w:sz="4" w:space="0" w:color="auto"/>
              <w:right w:val="single" w:sz="4" w:space="0" w:color="auto"/>
            </w:tcBorders>
          </w:tcPr>
          <w:p w14:paraId="7A12BC0B"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12" w:space="0" w:color="auto"/>
              <w:left w:val="single" w:sz="4" w:space="0" w:color="auto"/>
              <w:bottom w:val="single" w:sz="4" w:space="0" w:color="auto"/>
              <w:right w:val="single" w:sz="4" w:space="0" w:color="auto"/>
            </w:tcBorders>
          </w:tcPr>
          <w:p w14:paraId="3BC4E59C"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12" w:space="0" w:color="auto"/>
              <w:left w:val="single" w:sz="4" w:space="0" w:color="auto"/>
              <w:bottom w:val="single" w:sz="4" w:space="0" w:color="auto"/>
              <w:right w:val="single" w:sz="4" w:space="0" w:color="auto"/>
            </w:tcBorders>
          </w:tcPr>
          <w:p w14:paraId="53CDF24A"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044FF36B"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5DAD978A" w14:textId="77777777" w:rsidR="00F53461" w:rsidRPr="008A25BE" w:rsidRDefault="00F53461" w:rsidP="008A25BE">
            <w:pPr>
              <w:pStyle w:val="Sraopastraipa"/>
              <w:numPr>
                <w:ilvl w:val="0"/>
                <w:numId w:val="1"/>
              </w:numPr>
              <w:tabs>
                <w:tab w:val="left" w:pos="447"/>
              </w:tabs>
              <w:spacing w:line="240" w:lineRule="auto"/>
              <w:ind w:left="306" w:right="312"/>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0014B5A2" w14:textId="41E461A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Dantenų apsauga</w:t>
            </w:r>
          </w:p>
        </w:tc>
        <w:tc>
          <w:tcPr>
            <w:tcW w:w="4395" w:type="dxa"/>
            <w:gridSpan w:val="2"/>
            <w:tcBorders>
              <w:top w:val="single" w:sz="4" w:space="0" w:color="auto"/>
              <w:left w:val="single" w:sz="4" w:space="0" w:color="auto"/>
              <w:bottom w:val="single" w:sz="4" w:space="0" w:color="auto"/>
              <w:right w:val="single" w:sz="4" w:space="0" w:color="auto"/>
            </w:tcBorders>
          </w:tcPr>
          <w:p w14:paraId="6F97FEA9" w14:textId="755979F5"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Apsaugoti dantenų audinius</w:t>
            </w:r>
          </w:p>
          <w:p w14:paraId="75CED0FE" w14:textId="6B8543F0"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Spalva: Melsvo atspalvio (turi sudaryti kontrastą su dantenomis)</w:t>
            </w:r>
            <w:r w:rsidR="00914F20">
              <w:rPr>
                <w:rFonts w:ascii="Times New Roman" w:hAnsi="Times New Roman"/>
                <w:sz w:val="20"/>
                <w:szCs w:val="20"/>
                <w:lang w:eastAsia="en-US"/>
              </w:rPr>
              <w:t>.</w:t>
            </w:r>
          </w:p>
          <w:p w14:paraId="1FE67CB1" w14:textId="6BC4B1A1"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w:t>
            </w:r>
            <w:r w:rsidR="00914F20">
              <w:rPr>
                <w:rFonts w:ascii="Times New Roman" w:hAnsi="Times New Roman"/>
                <w:sz w:val="20"/>
                <w:szCs w:val="20"/>
                <w:lang w:eastAsia="en-US"/>
              </w:rPr>
              <w:t xml:space="preserve">ę </w:t>
            </w:r>
            <w:r w:rsidRPr="008A25BE">
              <w:rPr>
                <w:rFonts w:ascii="Times New Roman" w:hAnsi="Times New Roman"/>
                <w:sz w:val="20"/>
                <w:szCs w:val="20"/>
                <w:lang w:eastAsia="en-US"/>
              </w:rPr>
              <w:t xml:space="preserve">sudaro: Švirkštas </w:t>
            </w:r>
            <w:r w:rsidR="00817159" w:rsidRPr="008A25BE">
              <w:rPr>
                <w:rFonts w:ascii="Times New Roman" w:hAnsi="Times New Roman"/>
                <w:sz w:val="20"/>
                <w:szCs w:val="20"/>
                <w:lang w:eastAsia="en-US"/>
              </w:rPr>
              <w:t>ne mažiau kaip 1,5</w:t>
            </w:r>
            <w:r w:rsidR="008234BF">
              <w:rPr>
                <w:rFonts w:ascii="Times New Roman" w:hAnsi="Times New Roman"/>
                <w:sz w:val="20"/>
                <w:szCs w:val="20"/>
                <w:lang w:eastAsia="en-US"/>
              </w:rPr>
              <w:t xml:space="preserve"> g</w:t>
            </w:r>
            <w:r w:rsidR="00817159" w:rsidRPr="008A25BE">
              <w:rPr>
                <w:rFonts w:ascii="Times New Roman" w:hAnsi="Times New Roman"/>
                <w:sz w:val="20"/>
                <w:szCs w:val="20"/>
                <w:lang w:eastAsia="en-US"/>
              </w:rPr>
              <w:t xml:space="preserve">,  </w:t>
            </w:r>
            <w:r w:rsidRPr="008A25BE">
              <w:rPr>
                <w:rFonts w:ascii="Times New Roman" w:hAnsi="Times New Roman"/>
                <w:sz w:val="20"/>
                <w:szCs w:val="20"/>
                <w:lang w:eastAsia="en-US"/>
              </w:rPr>
              <w:t xml:space="preserve">su </w:t>
            </w:r>
            <w:r w:rsidR="00817159" w:rsidRPr="008A25BE">
              <w:rPr>
                <w:rFonts w:ascii="Times New Roman" w:hAnsi="Times New Roman"/>
                <w:sz w:val="20"/>
                <w:szCs w:val="20"/>
                <w:lang w:eastAsia="en-US"/>
              </w:rPr>
              <w:t>ne mažiau kaip 2 antgali</w:t>
            </w:r>
            <w:r w:rsidR="00914F20">
              <w:rPr>
                <w:rFonts w:ascii="Times New Roman" w:hAnsi="Times New Roman"/>
                <w:sz w:val="20"/>
                <w:szCs w:val="20"/>
                <w:lang w:eastAsia="en-US"/>
              </w:rPr>
              <w:t>ais.</w:t>
            </w:r>
          </w:p>
        </w:tc>
        <w:tc>
          <w:tcPr>
            <w:tcW w:w="850" w:type="dxa"/>
            <w:tcBorders>
              <w:top w:val="single" w:sz="4" w:space="0" w:color="auto"/>
              <w:left w:val="single" w:sz="4" w:space="0" w:color="auto"/>
              <w:bottom w:val="single" w:sz="4" w:space="0" w:color="auto"/>
              <w:right w:val="single" w:sz="4" w:space="0" w:color="auto"/>
            </w:tcBorders>
          </w:tcPr>
          <w:p w14:paraId="684A6505" w14:textId="2D623A3E"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10 pak.</w:t>
            </w:r>
          </w:p>
        </w:tc>
        <w:tc>
          <w:tcPr>
            <w:tcW w:w="2410" w:type="dxa"/>
            <w:tcBorders>
              <w:top w:val="single" w:sz="4" w:space="0" w:color="auto"/>
              <w:left w:val="single" w:sz="4" w:space="0" w:color="auto"/>
              <w:bottom w:val="single" w:sz="4" w:space="0" w:color="auto"/>
              <w:right w:val="single" w:sz="4" w:space="0" w:color="auto"/>
            </w:tcBorders>
          </w:tcPr>
          <w:p w14:paraId="04F58917" w14:textId="77777777" w:rsidR="00F53461" w:rsidRPr="008A25BE" w:rsidRDefault="00F53461" w:rsidP="008A25BE">
            <w:pPr>
              <w:spacing w:line="240" w:lineRule="auto"/>
              <w:rPr>
                <w:rFonts w:ascii="Times New Roman" w:hAnsi="Times New Roman"/>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A98FCAA" w14:textId="77777777" w:rsidR="00F53461" w:rsidRPr="008A25BE" w:rsidRDefault="00F53461" w:rsidP="008A25BE">
            <w:pPr>
              <w:spacing w:line="240" w:lineRule="auto"/>
              <w:rPr>
                <w:rFonts w:ascii="Times New Roman" w:hAnsi="Times New Roman"/>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47BCBCEF" w14:textId="77777777" w:rsidR="00F53461" w:rsidRPr="008A25BE" w:rsidRDefault="00F53461" w:rsidP="008A25BE">
            <w:pPr>
              <w:spacing w:line="240" w:lineRule="auto"/>
              <w:rPr>
                <w:rFonts w:ascii="Times New Roman" w:hAnsi="Times New Roman"/>
                <w:sz w:val="20"/>
                <w:szCs w:val="20"/>
                <w:lang w:eastAsia="en-US"/>
              </w:rPr>
            </w:pPr>
          </w:p>
        </w:tc>
      </w:tr>
      <w:tr w:rsidR="00F53461" w:rsidRPr="008A25BE" w14:paraId="71255C2D"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34B852AC" w14:textId="77777777" w:rsidR="00F53461" w:rsidRPr="008A25BE" w:rsidRDefault="00F53461" w:rsidP="008A25BE">
            <w:pPr>
              <w:pStyle w:val="Sraopastraipa"/>
              <w:numPr>
                <w:ilvl w:val="0"/>
                <w:numId w:val="1"/>
              </w:numPr>
              <w:tabs>
                <w:tab w:val="left" w:pos="447"/>
              </w:tabs>
              <w:spacing w:line="240" w:lineRule="auto"/>
              <w:ind w:left="306" w:right="312" w:hanging="142"/>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1E484E3A" w14:textId="6F5E42B0"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Fluoro lakas</w:t>
            </w:r>
          </w:p>
        </w:tc>
        <w:tc>
          <w:tcPr>
            <w:tcW w:w="4395" w:type="dxa"/>
            <w:gridSpan w:val="2"/>
            <w:tcBorders>
              <w:top w:val="single" w:sz="4" w:space="0" w:color="auto"/>
              <w:left w:val="single" w:sz="4" w:space="0" w:color="auto"/>
              <w:bottom w:val="single" w:sz="4" w:space="0" w:color="auto"/>
              <w:right w:val="single" w:sz="4" w:space="0" w:color="auto"/>
            </w:tcBorders>
          </w:tcPr>
          <w:p w14:paraId="620ADD08" w14:textId="3BCD984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Skirtas: Fluoro lakas dantų jautrumo gydymui, dantų kakleliams,  po profesionalios burnos higienos, </w:t>
            </w:r>
            <w:r w:rsidRPr="008A25BE">
              <w:rPr>
                <w:rFonts w:ascii="Times New Roman" w:hAnsi="Times New Roman"/>
                <w:sz w:val="20"/>
                <w:szCs w:val="20"/>
                <w:lang w:eastAsia="en-US"/>
              </w:rPr>
              <w:lastRenderedPageBreak/>
              <w:t>danties paviršiaus padengimui po preparavimo ir poliravimo, nusidėvėjusių kramtomų paviršių padengimui, kaip dentino apsauga po amalgamos plomba.</w:t>
            </w:r>
          </w:p>
          <w:p w14:paraId="55CE58D1" w14:textId="4F6EF7A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Savybės: Skaidrus fluoro lakas, vienkartinės dozės</w:t>
            </w:r>
            <w:r w:rsidR="00914F20">
              <w:rPr>
                <w:rFonts w:ascii="Times New Roman" w:hAnsi="Times New Roman"/>
                <w:sz w:val="20"/>
                <w:szCs w:val="20"/>
                <w:lang w:eastAsia="en-US"/>
              </w:rPr>
              <w:t>.</w:t>
            </w:r>
          </w:p>
          <w:p w14:paraId="68322CC1" w14:textId="75BDF3E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Sudėtis</w:t>
            </w:r>
            <w:r w:rsidR="00914F20">
              <w:rPr>
                <w:rFonts w:ascii="Times New Roman" w:hAnsi="Times New Roman"/>
                <w:sz w:val="20"/>
                <w:szCs w:val="20"/>
                <w:lang w:eastAsia="en-US"/>
              </w:rPr>
              <w:t>:</w:t>
            </w:r>
            <w:r w:rsidRPr="008A25BE">
              <w:rPr>
                <w:rFonts w:ascii="Times New Roman" w:hAnsi="Times New Roman"/>
                <w:sz w:val="20"/>
                <w:szCs w:val="20"/>
                <w:lang w:eastAsia="en-US"/>
              </w:rPr>
              <w:t xml:space="preserve"> 5 % natrio fluoridas (atitinka 22,600 </w:t>
            </w:r>
            <w:proofErr w:type="spellStart"/>
            <w:r w:rsidRPr="008A25BE">
              <w:rPr>
                <w:rFonts w:ascii="Times New Roman" w:hAnsi="Times New Roman"/>
                <w:sz w:val="20"/>
                <w:szCs w:val="20"/>
                <w:lang w:eastAsia="en-US"/>
              </w:rPr>
              <w:t>ppm</w:t>
            </w:r>
            <w:proofErr w:type="spellEnd"/>
            <w:r w:rsidRPr="008A25BE">
              <w:rPr>
                <w:rFonts w:ascii="Times New Roman" w:hAnsi="Times New Roman"/>
                <w:sz w:val="20"/>
                <w:szCs w:val="20"/>
                <w:lang w:eastAsia="en-US"/>
              </w:rPr>
              <w:t xml:space="preserve"> fluorido) ir 5 % kalcio fluoridas</w:t>
            </w:r>
            <w:r w:rsidR="00914F20">
              <w:rPr>
                <w:rFonts w:ascii="Times New Roman" w:hAnsi="Times New Roman"/>
                <w:sz w:val="20"/>
                <w:szCs w:val="20"/>
                <w:lang w:eastAsia="en-US"/>
              </w:rPr>
              <w:t>.</w:t>
            </w:r>
          </w:p>
          <w:p w14:paraId="56EDD452" w14:textId="394BD4DA"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w:t>
            </w:r>
            <w:r w:rsidR="00172C9D" w:rsidRPr="008A25BE">
              <w:rPr>
                <w:rFonts w:ascii="Times New Roman" w:hAnsi="Times New Roman"/>
                <w:sz w:val="20"/>
                <w:szCs w:val="20"/>
                <w:lang w:eastAsia="en-US"/>
              </w:rPr>
              <w:t>:</w:t>
            </w:r>
            <w:r w:rsidRPr="008A25BE">
              <w:rPr>
                <w:rFonts w:ascii="Times New Roman" w:hAnsi="Times New Roman"/>
                <w:sz w:val="20"/>
                <w:szCs w:val="20"/>
                <w:lang w:eastAsia="en-US"/>
              </w:rPr>
              <w:t xml:space="preserve"> </w:t>
            </w:r>
            <w:r w:rsidR="00172C9D" w:rsidRPr="008A25BE">
              <w:rPr>
                <w:rFonts w:ascii="Times New Roman" w:hAnsi="Times New Roman"/>
                <w:sz w:val="20"/>
                <w:szCs w:val="20"/>
                <w:lang w:eastAsia="en-US"/>
              </w:rPr>
              <w:t>ne mažiau kaip 50 dozių po 0,4 ml</w:t>
            </w:r>
          </w:p>
        </w:tc>
        <w:tc>
          <w:tcPr>
            <w:tcW w:w="850" w:type="dxa"/>
            <w:tcBorders>
              <w:top w:val="single" w:sz="4" w:space="0" w:color="auto"/>
              <w:left w:val="single" w:sz="4" w:space="0" w:color="auto"/>
              <w:bottom w:val="single" w:sz="4" w:space="0" w:color="auto"/>
              <w:right w:val="single" w:sz="4" w:space="0" w:color="auto"/>
            </w:tcBorders>
          </w:tcPr>
          <w:p w14:paraId="7CF7320A" w14:textId="68B390D4" w:rsidR="00F53461" w:rsidRPr="008A25BE" w:rsidRDefault="00765646"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lastRenderedPageBreak/>
              <w:t>20 ml</w:t>
            </w:r>
          </w:p>
        </w:tc>
        <w:tc>
          <w:tcPr>
            <w:tcW w:w="2410" w:type="dxa"/>
            <w:tcBorders>
              <w:top w:val="single" w:sz="4" w:space="0" w:color="auto"/>
              <w:left w:val="single" w:sz="4" w:space="0" w:color="auto"/>
              <w:bottom w:val="single" w:sz="4" w:space="0" w:color="auto"/>
              <w:right w:val="single" w:sz="4" w:space="0" w:color="auto"/>
            </w:tcBorders>
          </w:tcPr>
          <w:p w14:paraId="3247AB2F"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027F062A"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E00E0AF"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364D938E"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62135972" w14:textId="77777777" w:rsidR="00F53461" w:rsidRPr="008A25BE" w:rsidRDefault="00F53461" w:rsidP="008A25BE">
            <w:pPr>
              <w:pStyle w:val="Sraopastraipa"/>
              <w:numPr>
                <w:ilvl w:val="0"/>
                <w:numId w:val="1"/>
              </w:numPr>
              <w:tabs>
                <w:tab w:val="left" w:pos="447"/>
              </w:tabs>
              <w:spacing w:line="240" w:lineRule="auto"/>
              <w:ind w:left="306" w:right="312" w:hanging="142"/>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1B5B495A" w14:textId="4380D81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Emalį stiprinantis ir atstatantis kremas </w:t>
            </w:r>
          </w:p>
        </w:tc>
        <w:tc>
          <w:tcPr>
            <w:tcW w:w="4395" w:type="dxa"/>
            <w:gridSpan w:val="2"/>
            <w:tcBorders>
              <w:top w:val="single" w:sz="4" w:space="0" w:color="auto"/>
              <w:left w:val="single" w:sz="4" w:space="0" w:color="auto"/>
              <w:bottom w:val="single" w:sz="4" w:space="0" w:color="auto"/>
              <w:right w:val="single" w:sz="4" w:space="0" w:color="auto"/>
            </w:tcBorders>
          </w:tcPr>
          <w:p w14:paraId="4076B568" w14:textId="39C1A2CE" w:rsidR="00F53461" w:rsidRPr="008A25BE" w:rsidRDefault="00817159"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Emalį stiprinantis ir atstatantis kremas</w:t>
            </w:r>
            <w:r w:rsidR="00F53461" w:rsidRPr="008A25BE">
              <w:rPr>
                <w:rFonts w:ascii="Times New Roman" w:hAnsi="Times New Roman"/>
                <w:sz w:val="20"/>
                <w:szCs w:val="20"/>
                <w:lang w:eastAsia="en-US"/>
              </w:rPr>
              <w:t>.</w:t>
            </w:r>
          </w:p>
          <w:p w14:paraId="251A1B91" w14:textId="23A88A9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Produktas skirtas profesionaliam naudojimui</w:t>
            </w:r>
            <w:r w:rsidR="00914F20">
              <w:rPr>
                <w:rFonts w:ascii="Times New Roman" w:hAnsi="Times New Roman"/>
                <w:sz w:val="20"/>
                <w:szCs w:val="20"/>
                <w:lang w:eastAsia="en-US"/>
              </w:rPr>
              <w:t>.</w:t>
            </w:r>
          </w:p>
          <w:p w14:paraId="75A059C5" w14:textId="328FE101"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Sudėtis:  </w:t>
            </w:r>
            <w:proofErr w:type="spellStart"/>
            <w:r w:rsidR="00172C9D" w:rsidRPr="008A25BE">
              <w:rPr>
                <w:rFonts w:ascii="Times New Roman" w:hAnsi="Times New Roman"/>
                <w:sz w:val="20"/>
                <w:szCs w:val="20"/>
                <w:lang w:eastAsia="en-US"/>
              </w:rPr>
              <w:t>bioaktyvus</w:t>
            </w:r>
            <w:proofErr w:type="spellEnd"/>
            <w:r w:rsidR="00172C9D" w:rsidRPr="008A25BE">
              <w:rPr>
                <w:rFonts w:ascii="Times New Roman" w:hAnsi="Times New Roman"/>
                <w:sz w:val="20"/>
                <w:szCs w:val="20"/>
                <w:lang w:eastAsia="en-US"/>
              </w:rPr>
              <w:t xml:space="preserve"> kalcis ir fosforas</w:t>
            </w:r>
            <w:r w:rsidR="00E119F3">
              <w:rPr>
                <w:rFonts w:ascii="Times New Roman" w:hAnsi="Times New Roman"/>
                <w:sz w:val="20"/>
                <w:szCs w:val="20"/>
                <w:lang w:eastAsia="en-US"/>
              </w:rPr>
              <w:t xml:space="preserve">, </w:t>
            </w:r>
            <w:r w:rsidR="00172C9D" w:rsidRPr="008A25BE">
              <w:rPr>
                <w:rFonts w:ascii="Times New Roman" w:hAnsi="Times New Roman"/>
                <w:sz w:val="20"/>
                <w:szCs w:val="20"/>
                <w:lang w:eastAsia="en-US"/>
              </w:rPr>
              <w:t>fluoras (natrio fluorido pavidalu)</w:t>
            </w:r>
            <w:r w:rsidR="00914F20">
              <w:rPr>
                <w:rFonts w:ascii="Times New Roman" w:hAnsi="Times New Roman"/>
                <w:sz w:val="20"/>
                <w:szCs w:val="20"/>
                <w:lang w:eastAsia="en-US"/>
              </w:rPr>
              <w:t>.</w:t>
            </w:r>
          </w:p>
          <w:p w14:paraId="3E72E65F" w14:textId="5D1B557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w:t>
            </w:r>
            <w:r w:rsidR="00914F20">
              <w:rPr>
                <w:rFonts w:ascii="Times New Roman" w:hAnsi="Times New Roman"/>
                <w:sz w:val="20"/>
                <w:szCs w:val="20"/>
                <w:lang w:eastAsia="en-US"/>
              </w:rPr>
              <w:t xml:space="preserve"> </w:t>
            </w:r>
            <w:r w:rsidRPr="008A25BE">
              <w:rPr>
                <w:rFonts w:ascii="Times New Roman" w:hAnsi="Times New Roman"/>
                <w:sz w:val="20"/>
                <w:szCs w:val="20"/>
                <w:lang w:eastAsia="en-US"/>
              </w:rPr>
              <w:t xml:space="preserve">Pakuotės </w:t>
            </w:r>
            <w:r w:rsidRPr="0017666E">
              <w:rPr>
                <w:rFonts w:ascii="Times New Roman" w:hAnsi="Times New Roman"/>
                <w:sz w:val="20"/>
                <w:szCs w:val="20"/>
                <w:lang w:eastAsia="en-US"/>
              </w:rPr>
              <w:t>talpa 35 ml</w:t>
            </w:r>
            <w:r w:rsidR="00E119F3" w:rsidRPr="0017666E">
              <w:rPr>
                <w:rFonts w:ascii="Times New Roman" w:hAnsi="Times New Roman"/>
                <w:sz w:val="20"/>
                <w:szCs w:val="20"/>
                <w:lang w:eastAsia="en-US"/>
              </w:rPr>
              <w:t xml:space="preserve"> (±5 ml)</w:t>
            </w:r>
            <w:r w:rsidR="00CD29B6">
              <w:rPr>
                <w:rFonts w:ascii="Times New Roman" w:hAnsi="Times New Roman"/>
                <w:sz w:val="20"/>
                <w:szCs w:val="20"/>
                <w:lang w:eastAsia="en-US"/>
              </w:rPr>
              <w:t>.</w:t>
            </w:r>
          </w:p>
          <w:p w14:paraId="1819BA7E" w14:textId="7CABDFB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Įvairių skonių</w:t>
            </w:r>
            <w:r w:rsidR="00CD29B6">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2E14417A" w14:textId="4BC80B54" w:rsidR="00F53461" w:rsidRPr="008A25BE" w:rsidRDefault="00765646"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 xml:space="preserve">210 ml </w:t>
            </w:r>
          </w:p>
        </w:tc>
        <w:tc>
          <w:tcPr>
            <w:tcW w:w="2410" w:type="dxa"/>
            <w:tcBorders>
              <w:top w:val="single" w:sz="4" w:space="0" w:color="auto"/>
              <w:left w:val="single" w:sz="4" w:space="0" w:color="auto"/>
              <w:bottom w:val="single" w:sz="4" w:space="0" w:color="auto"/>
              <w:right w:val="single" w:sz="4" w:space="0" w:color="auto"/>
            </w:tcBorders>
          </w:tcPr>
          <w:p w14:paraId="5A20A6A8"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31A663DB"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6AA883B7"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60E7DBF9"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7B53943F" w14:textId="77777777" w:rsidR="00F53461" w:rsidRPr="008A25BE" w:rsidRDefault="00F53461" w:rsidP="008A25BE">
            <w:pPr>
              <w:pStyle w:val="Sraopastraipa"/>
              <w:numPr>
                <w:ilvl w:val="0"/>
                <w:numId w:val="1"/>
              </w:numPr>
              <w:tabs>
                <w:tab w:val="left" w:pos="447"/>
              </w:tabs>
              <w:spacing w:line="240" w:lineRule="auto"/>
              <w:ind w:left="306" w:right="312" w:hanging="142"/>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506B237B" w14:textId="2FB9F06B"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Emalį stiprinantis ir atstatantis kremas be fluoro</w:t>
            </w:r>
          </w:p>
        </w:tc>
        <w:tc>
          <w:tcPr>
            <w:tcW w:w="4395" w:type="dxa"/>
            <w:gridSpan w:val="2"/>
            <w:tcBorders>
              <w:top w:val="single" w:sz="4" w:space="0" w:color="auto"/>
              <w:left w:val="single" w:sz="4" w:space="0" w:color="auto"/>
              <w:bottom w:val="single" w:sz="4" w:space="0" w:color="auto"/>
              <w:right w:val="single" w:sz="4" w:space="0" w:color="auto"/>
            </w:tcBorders>
          </w:tcPr>
          <w:p w14:paraId="32905EAD" w14:textId="7359F1ED" w:rsidR="00817159" w:rsidRPr="008A25BE" w:rsidRDefault="00817159"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Emalį stiprinantis ir atstatantis kremas be fluoro</w:t>
            </w:r>
            <w:r w:rsidR="00C73C7A">
              <w:rPr>
                <w:rFonts w:ascii="Times New Roman" w:hAnsi="Times New Roman"/>
                <w:sz w:val="20"/>
                <w:szCs w:val="20"/>
                <w:lang w:eastAsia="en-US"/>
              </w:rPr>
              <w:t>.</w:t>
            </w:r>
          </w:p>
          <w:p w14:paraId="515F31EB" w14:textId="5BF6EEB3"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Produktas skirtas profesionaliam naudojimui</w:t>
            </w:r>
            <w:r w:rsidR="00C73C7A">
              <w:rPr>
                <w:rFonts w:ascii="Times New Roman" w:hAnsi="Times New Roman"/>
                <w:sz w:val="20"/>
                <w:szCs w:val="20"/>
                <w:lang w:eastAsia="en-US"/>
              </w:rPr>
              <w:t>.</w:t>
            </w:r>
          </w:p>
          <w:p w14:paraId="393D036B" w14:textId="67165031"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 Pakuotės talpa ne didesnė kaip 35 ml.</w:t>
            </w:r>
          </w:p>
        </w:tc>
        <w:tc>
          <w:tcPr>
            <w:tcW w:w="850" w:type="dxa"/>
            <w:tcBorders>
              <w:top w:val="single" w:sz="4" w:space="0" w:color="auto"/>
              <w:left w:val="single" w:sz="4" w:space="0" w:color="auto"/>
              <w:bottom w:val="single" w:sz="4" w:space="0" w:color="auto"/>
              <w:right w:val="single" w:sz="4" w:space="0" w:color="auto"/>
            </w:tcBorders>
          </w:tcPr>
          <w:p w14:paraId="74B902A0" w14:textId="54676816" w:rsidR="00F53461" w:rsidRPr="008A25BE" w:rsidRDefault="00765646"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140</w:t>
            </w:r>
            <w:r w:rsidR="00F53461" w:rsidRPr="008A25BE">
              <w:rPr>
                <w:rFonts w:ascii="Times New Roman" w:hAnsi="Times New Roman"/>
                <w:sz w:val="20"/>
                <w:szCs w:val="20"/>
                <w:lang w:eastAsia="en-US"/>
              </w:rPr>
              <w:t xml:space="preserve"> </w:t>
            </w:r>
            <w:r>
              <w:rPr>
                <w:rFonts w:ascii="Times New Roman" w:hAnsi="Times New Roman"/>
                <w:sz w:val="20"/>
                <w:szCs w:val="20"/>
                <w:lang w:eastAsia="en-US"/>
              </w:rPr>
              <w:t>ml</w:t>
            </w:r>
          </w:p>
        </w:tc>
        <w:tc>
          <w:tcPr>
            <w:tcW w:w="2410" w:type="dxa"/>
            <w:tcBorders>
              <w:top w:val="single" w:sz="4" w:space="0" w:color="auto"/>
              <w:left w:val="single" w:sz="4" w:space="0" w:color="auto"/>
              <w:bottom w:val="single" w:sz="4" w:space="0" w:color="auto"/>
              <w:right w:val="single" w:sz="4" w:space="0" w:color="auto"/>
            </w:tcBorders>
          </w:tcPr>
          <w:p w14:paraId="78A69D65"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2AF133D6"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49F9807A"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06E04463" w14:textId="77777777" w:rsidTr="004C5D09">
        <w:trPr>
          <w:gridAfter w:val="2"/>
          <w:wAfter w:w="26" w:type="dxa"/>
          <w:trHeight w:val="1119"/>
        </w:trPr>
        <w:tc>
          <w:tcPr>
            <w:tcW w:w="551" w:type="dxa"/>
            <w:tcBorders>
              <w:top w:val="single" w:sz="4" w:space="0" w:color="auto"/>
              <w:left w:val="single" w:sz="4" w:space="0" w:color="auto"/>
              <w:bottom w:val="single" w:sz="4" w:space="0" w:color="auto"/>
              <w:right w:val="single" w:sz="4" w:space="0" w:color="auto"/>
            </w:tcBorders>
          </w:tcPr>
          <w:p w14:paraId="14F2F996"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485DB10E" w14:textId="37236F8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Ploni seilių </w:t>
            </w:r>
            <w:proofErr w:type="spellStart"/>
            <w:r w:rsidRPr="008A25BE">
              <w:rPr>
                <w:rFonts w:ascii="Times New Roman" w:hAnsi="Times New Roman"/>
                <w:sz w:val="20"/>
                <w:szCs w:val="20"/>
                <w:lang w:eastAsia="en-US"/>
              </w:rPr>
              <w:t>atsiurbėjai</w:t>
            </w:r>
            <w:proofErr w:type="spellEnd"/>
          </w:p>
        </w:tc>
        <w:tc>
          <w:tcPr>
            <w:tcW w:w="4395" w:type="dxa"/>
            <w:gridSpan w:val="2"/>
            <w:tcBorders>
              <w:top w:val="single" w:sz="4" w:space="0" w:color="auto"/>
              <w:left w:val="single" w:sz="4" w:space="0" w:color="auto"/>
              <w:bottom w:val="single" w:sz="4" w:space="0" w:color="auto"/>
              <w:right w:val="single" w:sz="4" w:space="0" w:color="auto"/>
            </w:tcBorders>
          </w:tcPr>
          <w:p w14:paraId="130E336E" w14:textId="0DC049F9"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Susiurbti perteklinį seilių kiekį</w:t>
            </w:r>
            <w:r w:rsidR="00C73C7A">
              <w:rPr>
                <w:rFonts w:ascii="Times New Roman" w:hAnsi="Times New Roman"/>
                <w:sz w:val="20"/>
                <w:szCs w:val="20"/>
                <w:lang w:eastAsia="en-US"/>
              </w:rPr>
              <w:t>.</w:t>
            </w:r>
          </w:p>
          <w:p w14:paraId="0E2820DE" w14:textId="2B767549"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Savybės: Vienkartiniai, lankstus seilių </w:t>
            </w:r>
            <w:proofErr w:type="spellStart"/>
            <w:r w:rsidRPr="008A25BE">
              <w:rPr>
                <w:rFonts w:ascii="Times New Roman" w:hAnsi="Times New Roman"/>
                <w:sz w:val="20"/>
                <w:szCs w:val="20"/>
                <w:lang w:eastAsia="en-US"/>
              </w:rPr>
              <w:t>atsiurbėjo</w:t>
            </w:r>
            <w:proofErr w:type="spellEnd"/>
            <w:r w:rsidRPr="008A25BE">
              <w:rPr>
                <w:rFonts w:ascii="Times New Roman" w:hAnsi="Times New Roman"/>
                <w:sz w:val="20"/>
                <w:szCs w:val="20"/>
                <w:lang w:eastAsia="en-US"/>
              </w:rPr>
              <w:t xml:space="preserve"> antgali</w:t>
            </w:r>
            <w:r w:rsidR="00C73C7A">
              <w:rPr>
                <w:rFonts w:ascii="Times New Roman" w:hAnsi="Times New Roman"/>
                <w:sz w:val="20"/>
                <w:szCs w:val="20"/>
                <w:lang w:eastAsia="en-US"/>
              </w:rPr>
              <w:t>s</w:t>
            </w:r>
            <w:r w:rsidRPr="008A25BE">
              <w:rPr>
                <w:rFonts w:ascii="Times New Roman" w:hAnsi="Times New Roman"/>
                <w:sz w:val="20"/>
                <w:szCs w:val="20"/>
                <w:lang w:eastAsia="en-US"/>
              </w:rPr>
              <w:t>. Pagamintas iš PVC</w:t>
            </w:r>
            <w:r w:rsidR="00C73C7A">
              <w:rPr>
                <w:rFonts w:ascii="Times New Roman" w:hAnsi="Times New Roman"/>
                <w:sz w:val="20"/>
                <w:szCs w:val="20"/>
                <w:lang w:eastAsia="en-US"/>
              </w:rPr>
              <w:t>.</w:t>
            </w:r>
            <w:r w:rsidRPr="008A25BE">
              <w:rPr>
                <w:rFonts w:ascii="Times New Roman" w:hAnsi="Times New Roman"/>
                <w:sz w:val="20"/>
                <w:szCs w:val="20"/>
                <w:lang w:eastAsia="en-US"/>
              </w:rPr>
              <w:t xml:space="preserve"> Įlieta metalo viela, skirta išlaikyti suteiktai formai.</w:t>
            </w:r>
          </w:p>
          <w:p w14:paraId="4D5E3D74" w14:textId="1DD7184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Pakuotėje ne mažiau kaip 100 vnt. </w:t>
            </w:r>
          </w:p>
        </w:tc>
        <w:tc>
          <w:tcPr>
            <w:tcW w:w="850" w:type="dxa"/>
            <w:tcBorders>
              <w:top w:val="single" w:sz="4" w:space="0" w:color="auto"/>
              <w:left w:val="single" w:sz="4" w:space="0" w:color="auto"/>
              <w:bottom w:val="single" w:sz="4" w:space="0" w:color="auto"/>
              <w:right w:val="single" w:sz="4" w:space="0" w:color="auto"/>
            </w:tcBorders>
          </w:tcPr>
          <w:p w14:paraId="33685D0A" w14:textId="7CF3F120" w:rsidR="00F53461" w:rsidRPr="008A25BE" w:rsidRDefault="00F53461" w:rsidP="008A25BE">
            <w:pPr>
              <w:spacing w:line="240" w:lineRule="auto"/>
              <w:rPr>
                <w:rFonts w:ascii="Times New Roman" w:hAnsi="Times New Roman"/>
                <w:b/>
                <w:sz w:val="20"/>
                <w:szCs w:val="20"/>
                <w:lang w:eastAsia="en-US"/>
              </w:rPr>
            </w:pPr>
            <w:r w:rsidRPr="008A25BE">
              <w:rPr>
                <w:rFonts w:ascii="Times New Roman" w:hAnsi="Times New Roman"/>
                <w:sz w:val="20"/>
                <w:szCs w:val="20"/>
                <w:lang w:eastAsia="en-US"/>
              </w:rPr>
              <w:t>50 pak.</w:t>
            </w:r>
            <w:r w:rsidRPr="008A25BE">
              <w:rPr>
                <w:rFonts w:ascii="Times New Roman" w:hAnsi="Times New Roman"/>
                <w:b/>
                <w:color w:val="FF0000"/>
                <w:sz w:val="20"/>
                <w:szCs w:val="20"/>
                <w:lang w:eastAsia="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45C61090"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A764C89"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C028006"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B707A0A"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1E1BCB1E"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2B4BFDE4" w14:textId="33F31C71"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Fluoro putos</w:t>
            </w:r>
          </w:p>
        </w:tc>
        <w:tc>
          <w:tcPr>
            <w:tcW w:w="4395" w:type="dxa"/>
            <w:gridSpan w:val="2"/>
            <w:tcBorders>
              <w:top w:val="single" w:sz="4" w:space="0" w:color="auto"/>
              <w:left w:val="single" w:sz="4" w:space="0" w:color="auto"/>
              <w:bottom w:val="single" w:sz="4" w:space="0" w:color="auto"/>
              <w:right w:val="single" w:sz="4" w:space="0" w:color="auto"/>
            </w:tcBorders>
          </w:tcPr>
          <w:p w14:paraId="623829A3" w14:textId="6025150D" w:rsidR="008F21B3" w:rsidRPr="008A25BE" w:rsidRDefault="008F21B3"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Sudėtyje fluoras, koncentracija ne mažiau kaip 12 000 </w:t>
            </w:r>
            <w:proofErr w:type="spellStart"/>
            <w:r w:rsidRPr="008A25BE">
              <w:rPr>
                <w:rFonts w:ascii="Times New Roman" w:hAnsi="Times New Roman"/>
                <w:sz w:val="20"/>
                <w:szCs w:val="20"/>
                <w:lang w:eastAsia="en-US"/>
              </w:rPr>
              <w:t>ppm</w:t>
            </w:r>
            <w:proofErr w:type="spellEnd"/>
            <w:r w:rsidRPr="008A25BE">
              <w:rPr>
                <w:rFonts w:ascii="Times New Roman" w:hAnsi="Times New Roman"/>
                <w:sz w:val="20"/>
                <w:szCs w:val="20"/>
                <w:lang w:eastAsia="en-US"/>
              </w:rPr>
              <w:t xml:space="preserve"> ir ne daugiau kaip 13 000 </w:t>
            </w:r>
            <w:proofErr w:type="spellStart"/>
            <w:r w:rsidRPr="008A25BE">
              <w:rPr>
                <w:rFonts w:ascii="Times New Roman" w:hAnsi="Times New Roman"/>
                <w:sz w:val="20"/>
                <w:szCs w:val="20"/>
                <w:lang w:eastAsia="en-US"/>
              </w:rPr>
              <w:t>ppm</w:t>
            </w:r>
            <w:proofErr w:type="spellEnd"/>
            <w:r w:rsidR="00C73C7A">
              <w:rPr>
                <w:rFonts w:ascii="Times New Roman" w:hAnsi="Times New Roman"/>
                <w:sz w:val="20"/>
                <w:szCs w:val="20"/>
                <w:lang w:eastAsia="en-US"/>
              </w:rPr>
              <w:t>.</w:t>
            </w:r>
          </w:p>
          <w:p w14:paraId="1D57CBF4" w14:textId="1E10F447" w:rsidR="00F53461" w:rsidRPr="008A25BE" w:rsidRDefault="008F21B3"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Pakuotės talpa</w:t>
            </w:r>
            <w:r w:rsidR="00E119F3">
              <w:rPr>
                <w:rFonts w:ascii="Times New Roman" w:hAnsi="Times New Roman"/>
                <w:sz w:val="20"/>
                <w:szCs w:val="20"/>
                <w:lang w:eastAsia="en-US"/>
              </w:rPr>
              <w:t xml:space="preserve">: ne didesnė kaip </w:t>
            </w:r>
            <w:r w:rsidRPr="008A25BE">
              <w:rPr>
                <w:rFonts w:ascii="Times New Roman" w:hAnsi="Times New Roman"/>
                <w:sz w:val="20"/>
                <w:szCs w:val="20"/>
                <w:lang w:eastAsia="en-US"/>
              </w:rPr>
              <w:t>100 ml</w:t>
            </w:r>
            <w:r w:rsidR="00CD29B6">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4C3804FD" w14:textId="17481CB6" w:rsidR="00F53461" w:rsidRPr="008A25BE" w:rsidRDefault="00E119F3" w:rsidP="008A25BE">
            <w:pPr>
              <w:spacing w:line="240" w:lineRule="auto"/>
              <w:rPr>
                <w:rFonts w:ascii="Times New Roman" w:hAnsi="Times New Roman"/>
                <w:sz w:val="20"/>
                <w:szCs w:val="20"/>
                <w:lang w:eastAsia="en-US"/>
              </w:rPr>
            </w:pPr>
            <w:r>
              <w:rPr>
                <w:rFonts w:ascii="Times New Roman" w:hAnsi="Times New Roman"/>
                <w:sz w:val="20"/>
                <w:szCs w:val="20"/>
                <w:lang w:eastAsia="en-US"/>
              </w:rPr>
              <w:t>400 ml</w:t>
            </w:r>
            <w:r w:rsidR="00F53461" w:rsidRPr="008A25BE">
              <w:rPr>
                <w:rFonts w:ascii="Times New Roman" w:hAnsi="Times New Roman"/>
                <w:sz w:val="20"/>
                <w:szCs w:val="20"/>
                <w:lang w:eastAsia="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1C244457"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365E7CB2"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4AA8B7B"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4FAB23D6" w14:textId="77777777" w:rsidTr="004C5D09">
        <w:trPr>
          <w:gridAfter w:val="2"/>
          <w:wAfter w:w="26" w:type="dxa"/>
          <w:trHeight w:val="783"/>
        </w:trPr>
        <w:tc>
          <w:tcPr>
            <w:tcW w:w="551" w:type="dxa"/>
            <w:tcBorders>
              <w:top w:val="single" w:sz="4" w:space="0" w:color="auto"/>
              <w:left w:val="single" w:sz="4" w:space="0" w:color="auto"/>
              <w:bottom w:val="single" w:sz="4" w:space="0" w:color="auto"/>
              <w:right w:val="single" w:sz="4" w:space="0" w:color="auto"/>
            </w:tcBorders>
          </w:tcPr>
          <w:p w14:paraId="58ECA283"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092360BF" w14:textId="37DBE9E1" w:rsidR="00F53461" w:rsidRPr="008A25BE" w:rsidRDefault="00F53461" w:rsidP="008A25BE">
            <w:pPr>
              <w:spacing w:line="240" w:lineRule="auto"/>
              <w:rPr>
                <w:rFonts w:ascii="Times New Roman" w:hAnsi="Times New Roman"/>
                <w:b/>
                <w:sz w:val="20"/>
                <w:szCs w:val="20"/>
                <w:lang w:eastAsia="en-US"/>
              </w:rPr>
            </w:pPr>
            <w:r w:rsidRPr="008A25BE">
              <w:rPr>
                <w:rFonts w:ascii="Times New Roman" w:hAnsi="Times New Roman"/>
                <w:sz w:val="20"/>
                <w:szCs w:val="20"/>
                <w:lang w:eastAsia="en-US"/>
              </w:rPr>
              <w:t>Dantų  pasta</w:t>
            </w:r>
          </w:p>
        </w:tc>
        <w:tc>
          <w:tcPr>
            <w:tcW w:w="4395" w:type="dxa"/>
            <w:gridSpan w:val="2"/>
            <w:tcBorders>
              <w:top w:val="single" w:sz="4" w:space="0" w:color="auto"/>
              <w:left w:val="single" w:sz="4" w:space="0" w:color="auto"/>
              <w:bottom w:val="single" w:sz="4" w:space="0" w:color="auto"/>
              <w:right w:val="single" w:sz="4" w:space="0" w:color="auto"/>
            </w:tcBorders>
          </w:tcPr>
          <w:p w14:paraId="78D6E4D9" w14:textId="544A785A" w:rsidR="00817159" w:rsidRPr="008A25BE" w:rsidRDefault="00817159"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Sudėtyje fluoras (1400–1500 </w:t>
            </w:r>
            <w:proofErr w:type="spellStart"/>
            <w:r w:rsidRPr="008A25BE">
              <w:rPr>
                <w:rFonts w:ascii="Times New Roman" w:hAnsi="Times New Roman"/>
                <w:sz w:val="20"/>
                <w:szCs w:val="20"/>
                <w:lang w:eastAsia="en-US"/>
              </w:rPr>
              <w:t>ppm</w:t>
            </w:r>
            <w:proofErr w:type="spellEnd"/>
            <w:r w:rsidRPr="008A25BE">
              <w:rPr>
                <w:rFonts w:ascii="Times New Roman" w:hAnsi="Times New Roman"/>
                <w:sz w:val="20"/>
                <w:szCs w:val="20"/>
                <w:lang w:eastAsia="en-US"/>
              </w:rPr>
              <w:t xml:space="preserve">), </w:t>
            </w:r>
            <w:proofErr w:type="spellStart"/>
            <w:r w:rsidRPr="008A25BE">
              <w:rPr>
                <w:rFonts w:ascii="Times New Roman" w:hAnsi="Times New Roman"/>
                <w:sz w:val="20"/>
                <w:szCs w:val="20"/>
                <w:lang w:eastAsia="en-US"/>
              </w:rPr>
              <w:t>hidroksiapatitas</w:t>
            </w:r>
            <w:proofErr w:type="spellEnd"/>
            <w:r w:rsidRPr="008A25BE">
              <w:rPr>
                <w:rFonts w:ascii="Times New Roman" w:hAnsi="Times New Roman"/>
                <w:sz w:val="20"/>
                <w:szCs w:val="20"/>
                <w:lang w:eastAsia="en-US"/>
              </w:rPr>
              <w:t xml:space="preserve"> arba lygiavertė </w:t>
            </w:r>
            <w:proofErr w:type="spellStart"/>
            <w:r w:rsidRPr="008A25BE">
              <w:rPr>
                <w:rFonts w:ascii="Times New Roman" w:hAnsi="Times New Roman"/>
                <w:sz w:val="20"/>
                <w:szCs w:val="20"/>
                <w:lang w:eastAsia="en-US"/>
              </w:rPr>
              <w:t>remineralizuojanti</w:t>
            </w:r>
            <w:proofErr w:type="spellEnd"/>
            <w:r w:rsidRPr="008A25BE">
              <w:rPr>
                <w:rFonts w:ascii="Times New Roman" w:hAnsi="Times New Roman"/>
                <w:sz w:val="20"/>
                <w:szCs w:val="20"/>
                <w:lang w:eastAsia="en-US"/>
              </w:rPr>
              <w:t xml:space="preserve"> medžiaga. </w:t>
            </w:r>
          </w:p>
          <w:p w14:paraId="2D433B1B" w14:textId="74DDB788" w:rsidR="00F53461" w:rsidRPr="008A25BE" w:rsidRDefault="00817159"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 ne mažesnė kaip 75 ml.</w:t>
            </w:r>
          </w:p>
        </w:tc>
        <w:tc>
          <w:tcPr>
            <w:tcW w:w="850" w:type="dxa"/>
            <w:tcBorders>
              <w:top w:val="single" w:sz="4" w:space="0" w:color="auto"/>
              <w:left w:val="single" w:sz="4" w:space="0" w:color="auto"/>
              <w:bottom w:val="single" w:sz="4" w:space="0" w:color="auto"/>
              <w:right w:val="single" w:sz="4" w:space="0" w:color="auto"/>
            </w:tcBorders>
          </w:tcPr>
          <w:p w14:paraId="073F4BBC" w14:textId="52FF8653" w:rsidR="00F53461" w:rsidRPr="008A25BE" w:rsidRDefault="00E119F3" w:rsidP="008A25BE">
            <w:pPr>
              <w:spacing w:line="240" w:lineRule="auto"/>
              <w:rPr>
                <w:rFonts w:ascii="Times New Roman" w:hAnsi="Times New Roman"/>
                <w:sz w:val="20"/>
                <w:szCs w:val="20"/>
                <w:lang w:eastAsia="en-US"/>
              </w:rPr>
            </w:pPr>
            <w:r>
              <w:rPr>
                <w:rFonts w:ascii="Times New Roman" w:hAnsi="Times New Roman"/>
                <w:sz w:val="20"/>
                <w:szCs w:val="20"/>
                <w:lang w:eastAsia="en-US"/>
              </w:rPr>
              <w:t>225 ml</w:t>
            </w:r>
          </w:p>
        </w:tc>
        <w:tc>
          <w:tcPr>
            <w:tcW w:w="2410" w:type="dxa"/>
            <w:tcBorders>
              <w:top w:val="single" w:sz="4" w:space="0" w:color="auto"/>
              <w:left w:val="single" w:sz="4" w:space="0" w:color="auto"/>
              <w:bottom w:val="single" w:sz="4" w:space="0" w:color="auto"/>
              <w:right w:val="single" w:sz="4" w:space="0" w:color="auto"/>
            </w:tcBorders>
          </w:tcPr>
          <w:p w14:paraId="2249255E"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6B2B5838"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AF1295B"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3D16C9C" w14:textId="77777777" w:rsidTr="004C5D09">
        <w:trPr>
          <w:gridAfter w:val="2"/>
          <w:wAfter w:w="26" w:type="dxa"/>
        </w:trPr>
        <w:tc>
          <w:tcPr>
            <w:tcW w:w="551" w:type="dxa"/>
            <w:vMerge w:val="restart"/>
            <w:tcBorders>
              <w:top w:val="single" w:sz="4" w:space="0" w:color="auto"/>
              <w:left w:val="single" w:sz="4" w:space="0" w:color="auto"/>
              <w:right w:val="single" w:sz="4" w:space="0" w:color="auto"/>
            </w:tcBorders>
          </w:tcPr>
          <w:p w14:paraId="3790BF54"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vMerge w:val="restart"/>
            <w:tcBorders>
              <w:top w:val="single" w:sz="4" w:space="0" w:color="auto"/>
              <w:left w:val="single" w:sz="4" w:space="0" w:color="auto"/>
              <w:right w:val="single" w:sz="4" w:space="0" w:color="auto"/>
            </w:tcBorders>
          </w:tcPr>
          <w:p w14:paraId="4708D4DA" w14:textId="162E2A96"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Dantų poliravimo pasta</w:t>
            </w:r>
          </w:p>
        </w:tc>
        <w:tc>
          <w:tcPr>
            <w:tcW w:w="2373" w:type="dxa"/>
            <w:vMerge w:val="restart"/>
            <w:tcBorders>
              <w:top w:val="single" w:sz="4" w:space="0" w:color="auto"/>
              <w:left w:val="single" w:sz="4" w:space="0" w:color="auto"/>
              <w:right w:val="single" w:sz="4" w:space="0" w:color="auto"/>
            </w:tcBorders>
          </w:tcPr>
          <w:p w14:paraId="13A219C2" w14:textId="011484C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Profilaktinė pasta profesionaliam dantų valymui ir poliravimui.</w:t>
            </w:r>
          </w:p>
          <w:p w14:paraId="0C7A8429" w14:textId="2BC80D69"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Sudėtis: </w:t>
            </w:r>
            <w:proofErr w:type="spellStart"/>
            <w:r w:rsidRPr="008A25BE">
              <w:rPr>
                <w:rFonts w:ascii="Times New Roman" w:hAnsi="Times New Roman"/>
                <w:sz w:val="20"/>
                <w:szCs w:val="20"/>
                <w:lang w:eastAsia="en-US"/>
              </w:rPr>
              <w:t>Ksilitolis</w:t>
            </w:r>
            <w:proofErr w:type="spellEnd"/>
            <w:r w:rsidRPr="008A25BE">
              <w:rPr>
                <w:rFonts w:ascii="Times New Roman" w:hAnsi="Times New Roman"/>
                <w:sz w:val="20"/>
                <w:szCs w:val="20"/>
                <w:lang w:eastAsia="en-US"/>
              </w:rPr>
              <w:t>, Fluoridas ne mažiau kaip 500</w:t>
            </w:r>
            <w:r w:rsidR="000E5311">
              <w:rPr>
                <w:rFonts w:ascii="Times New Roman" w:hAnsi="Times New Roman"/>
                <w:sz w:val="20"/>
                <w:szCs w:val="20"/>
                <w:lang w:eastAsia="en-US"/>
              </w:rPr>
              <w:t xml:space="preserve"> </w:t>
            </w:r>
            <w:r w:rsidRPr="008A25BE">
              <w:rPr>
                <w:rFonts w:ascii="Times New Roman" w:hAnsi="Times New Roman"/>
                <w:sz w:val="20"/>
                <w:szCs w:val="20"/>
                <w:lang w:eastAsia="en-US"/>
              </w:rPr>
              <w:t>(</w:t>
            </w:r>
            <w:proofErr w:type="spellStart"/>
            <w:r w:rsidRPr="008A25BE">
              <w:rPr>
                <w:rFonts w:ascii="Times New Roman" w:hAnsi="Times New Roman"/>
                <w:sz w:val="20"/>
                <w:szCs w:val="20"/>
                <w:lang w:eastAsia="en-US"/>
              </w:rPr>
              <w:t>ppm</w:t>
            </w:r>
            <w:proofErr w:type="spellEnd"/>
            <w:r w:rsidRPr="008A25BE">
              <w:rPr>
                <w:rFonts w:ascii="Times New Roman" w:hAnsi="Times New Roman"/>
                <w:sz w:val="20"/>
                <w:szCs w:val="20"/>
                <w:lang w:eastAsia="en-US"/>
              </w:rPr>
              <w:t>) Pakuotė: Pakuotės talpa ne mažesnė kaip 55 m</w:t>
            </w:r>
            <w:r w:rsidR="000E5311">
              <w:rPr>
                <w:rFonts w:ascii="Times New Roman" w:hAnsi="Times New Roman"/>
                <w:sz w:val="20"/>
                <w:szCs w:val="20"/>
                <w:lang w:eastAsia="en-US"/>
              </w:rPr>
              <w:t>l</w:t>
            </w:r>
            <w:r w:rsidRPr="008A25BE">
              <w:rPr>
                <w:rFonts w:ascii="Times New Roman" w:hAnsi="Times New Roman"/>
                <w:sz w:val="20"/>
                <w:szCs w:val="20"/>
                <w:lang w:eastAsia="en-US"/>
              </w:rPr>
              <w:t xml:space="preserve"> ir ne didesnė kaip 60 ml.</w:t>
            </w:r>
          </w:p>
        </w:tc>
        <w:tc>
          <w:tcPr>
            <w:tcW w:w="2022" w:type="dxa"/>
            <w:tcBorders>
              <w:top w:val="single" w:sz="4" w:space="0" w:color="auto"/>
              <w:left w:val="single" w:sz="4" w:space="0" w:color="auto"/>
              <w:bottom w:val="single" w:sz="4" w:space="0" w:color="auto"/>
              <w:right w:val="single" w:sz="4" w:space="0" w:color="auto"/>
            </w:tcBorders>
          </w:tcPr>
          <w:p w14:paraId="38DA9925" w14:textId="6590C9E6" w:rsidR="00F53461" w:rsidRPr="0017666E" w:rsidRDefault="008F21B3" w:rsidP="008A25BE">
            <w:pPr>
              <w:spacing w:line="240" w:lineRule="auto"/>
              <w:jc w:val="both"/>
              <w:rPr>
                <w:rFonts w:ascii="Times New Roman" w:hAnsi="Times New Roman"/>
                <w:sz w:val="20"/>
                <w:szCs w:val="20"/>
                <w:lang w:eastAsia="en-US"/>
              </w:rPr>
            </w:pPr>
            <w:r w:rsidRPr="0017666E">
              <w:rPr>
                <w:rFonts w:ascii="Times New Roman" w:hAnsi="Times New Roman"/>
                <w:sz w:val="20"/>
                <w:szCs w:val="20"/>
                <w:lang w:eastAsia="en-US"/>
              </w:rPr>
              <w:t xml:space="preserve">RDA </w:t>
            </w:r>
            <w:r w:rsidR="00E119F3" w:rsidRPr="0017666E">
              <w:rPr>
                <w:rFonts w:ascii="Times New Roman" w:hAnsi="Times New Roman"/>
                <w:sz w:val="20"/>
                <w:szCs w:val="20"/>
                <w:lang w:eastAsia="en-US"/>
              </w:rPr>
              <w:t>apie 8 (±2)</w:t>
            </w:r>
          </w:p>
        </w:tc>
        <w:tc>
          <w:tcPr>
            <w:tcW w:w="850" w:type="dxa"/>
            <w:tcBorders>
              <w:top w:val="single" w:sz="4" w:space="0" w:color="auto"/>
              <w:left w:val="single" w:sz="4" w:space="0" w:color="auto"/>
              <w:bottom w:val="single" w:sz="4" w:space="0" w:color="auto"/>
              <w:right w:val="single" w:sz="4" w:space="0" w:color="auto"/>
            </w:tcBorders>
          </w:tcPr>
          <w:p w14:paraId="3531F423" w14:textId="0158DF55" w:rsidR="00F53461" w:rsidRPr="008A25BE" w:rsidRDefault="00E119F3"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550 ml</w:t>
            </w:r>
          </w:p>
        </w:tc>
        <w:tc>
          <w:tcPr>
            <w:tcW w:w="2410" w:type="dxa"/>
            <w:tcBorders>
              <w:top w:val="single" w:sz="4" w:space="0" w:color="auto"/>
              <w:left w:val="single" w:sz="4" w:space="0" w:color="auto"/>
              <w:bottom w:val="single" w:sz="4" w:space="0" w:color="auto"/>
              <w:right w:val="single" w:sz="4" w:space="0" w:color="auto"/>
            </w:tcBorders>
          </w:tcPr>
          <w:p w14:paraId="586FB86F"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1034C5F"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4468859"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6F5BC40E" w14:textId="77777777" w:rsidTr="004C5D09">
        <w:trPr>
          <w:gridAfter w:val="2"/>
          <w:wAfter w:w="26" w:type="dxa"/>
        </w:trPr>
        <w:tc>
          <w:tcPr>
            <w:tcW w:w="551" w:type="dxa"/>
            <w:vMerge/>
            <w:tcBorders>
              <w:left w:val="single" w:sz="4" w:space="0" w:color="auto"/>
              <w:right w:val="single" w:sz="4" w:space="0" w:color="auto"/>
            </w:tcBorders>
          </w:tcPr>
          <w:p w14:paraId="1725C848"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vMerge/>
            <w:tcBorders>
              <w:left w:val="single" w:sz="4" w:space="0" w:color="auto"/>
              <w:right w:val="single" w:sz="4" w:space="0" w:color="auto"/>
            </w:tcBorders>
          </w:tcPr>
          <w:p w14:paraId="1F81390A" w14:textId="77777777" w:rsidR="00F53461" w:rsidRPr="008A25BE" w:rsidRDefault="00F53461" w:rsidP="008A25BE">
            <w:pPr>
              <w:spacing w:line="240" w:lineRule="auto"/>
              <w:rPr>
                <w:rFonts w:ascii="Times New Roman" w:hAnsi="Times New Roman"/>
                <w:sz w:val="20"/>
                <w:szCs w:val="20"/>
                <w:lang w:eastAsia="en-US"/>
              </w:rPr>
            </w:pPr>
          </w:p>
        </w:tc>
        <w:tc>
          <w:tcPr>
            <w:tcW w:w="2373" w:type="dxa"/>
            <w:vMerge/>
            <w:tcBorders>
              <w:left w:val="single" w:sz="4" w:space="0" w:color="auto"/>
              <w:right w:val="single" w:sz="4" w:space="0" w:color="auto"/>
            </w:tcBorders>
          </w:tcPr>
          <w:p w14:paraId="3B760807" w14:textId="77777777" w:rsidR="00F53461" w:rsidRPr="008A25BE" w:rsidRDefault="00F53461" w:rsidP="008A25BE">
            <w:pPr>
              <w:spacing w:line="240" w:lineRule="auto"/>
              <w:jc w:val="both"/>
              <w:rPr>
                <w:rFonts w:ascii="Times New Roman" w:hAnsi="Times New Roman"/>
                <w:sz w:val="20"/>
                <w:szCs w:val="20"/>
                <w:lang w:eastAsia="en-US"/>
              </w:rPr>
            </w:pPr>
          </w:p>
        </w:tc>
        <w:tc>
          <w:tcPr>
            <w:tcW w:w="2022" w:type="dxa"/>
            <w:tcBorders>
              <w:top w:val="single" w:sz="4" w:space="0" w:color="auto"/>
              <w:left w:val="single" w:sz="4" w:space="0" w:color="auto"/>
              <w:bottom w:val="single" w:sz="4" w:space="0" w:color="auto"/>
              <w:right w:val="single" w:sz="4" w:space="0" w:color="auto"/>
            </w:tcBorders>
          </w:tcPr>
          <w:p w14:paraId="1FAB4DDC" w14:textId="77777777" w:rsidR="00F53461" w:rsidRPr="0017666E" w:rsidRDefault="00F53461" w:rsidP="008A25BE">
            <w:pPr>
              <w:spacing w:line="240" w:lineRule="auto"/>
              <w:jc w:val="both"/>
              <w:rPr>
                <w:rFonts w:ascii="Times New Roman" w:hAnsi="Times New Roman"/>
                <w:sz w:val="20"/>
                <w:szCs w:val="20"/>
                <w:lang w:eastAsia="en-US"/>
              </w:rPr>
            </w:pPr>
            <w:proofErr w:type="spellStart"/>
            <w:r w:rsidRPr="0017666E">
              <w:rPr>
                <w:rFonts w:ascii="Times New Roman" w:hAnsi="Times New Roman"/>
                <w:sz w:val="20"/>
                <w:szCs w:val="20"/>
                <w:lang w:eastAsia="en-US"/>
              </w:rPr>
              <w:t>Abrazyvumas</w:t>
            </w:r>
            <w:proofErr w:type="spellEnd"/>
          </w:p>
          <w:p w14:paraId="3A1ED4C0" w14:textId="7E9E69CC" w:rsidR="00F53461" w:rsidRPr="0017666E" w:rsidRDefault="00F53461" w:rsidP="008A25BE">
            <w:pPr>
              <w:spacing w:line="240" w:lineRule="auto"/>
              <w:jc w:val="both"/>
              <w:rPr>
                <w:rFonts w:ascii="Times New Roman" w:hAnsi="Times New Roman"/>
                <w:sz w:val="20"/>
                <w:szCs w:val="20"/>
                <w:lang w:eastAsia="en-US"/>
              </w:rPr>
            </w:pPr>
            <w:r w:rsidRPr="0017666E">
              <w:rPr>
                <w:rFonts w:ascii="Times New Roman" w:hAnsi="Times New Roman"/>
                <w:sz w:val="20"/>
                <w:szCs w:val="20"/>
                <w:lang w:eastAsia="en-US"/>
              </w:rPr>
              <w:t xml:space="preserve">RDA </w:t>
            </w:r>
            <w:r w:rsidR="007953E2" w:rsidRPr="0017666E">
              <w:rPr>
                <w:rFonts w:ascii="Times New Roman" w:hAnsi="Times New Roman"/>
                <w:sz w:val="20"/>
                <w:szCs w:val="20"/>
                <w:lang w:eastAsia="en-US"/>
              </w:rPr>
              <w:t xml:space="preserve">apie </w:t>
            </w:r>
            <w:r w:rsidR="00270CBB" w:rsidRPr="0017666E">
              <w:rPr>
                <w:rFonts w:ascii="Times New Roman" w:hAnsi="Times New Roman"/>
                <w:sz w:val="20"/>
                <w:szCs w:val="20"/>
                <w:lang w:eastAsia="en-US"/>
              </w:rPr>
              <w:t>36 (±7)</w:t>
            </w:r>
          </w:p>
        </w:tc>
        <w:tc>
          <w:tcPr>
            <w:tcW w:w="850" w:type="dxa"/>
            <w:tcBorders>
              <w:top w:val="single" w:sz="4" w:space="0" w:color="auto"/>
              <w:left w:val="single" w:sz="4" w:space="0" w:color="auto"/>
              <w:bottom w:val="single" w:sz="4" w:space="0" w:color="auto"/>
              <w:right w:val="single" w:sz="4" w:space="0" w:color="auto"/>
            </w:tcBorders>
          </w:tcPr>
          <w:p w14:paraId="4BD4AC48" w14:textId="497C8244" w:rsidR="00F53461" w:rsidRPr="008A25BE" w:rsidRDefault="00E119F3"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550 ml</w:t>
            </w:r>
          </w:p>
        </w:tc>
        <w:tc>
          <w:tcPr>
            <w:tcW w:w="2410" w:type="dxa"/>
            <w:tcBorders>
              <w:top w:val="single" w:sz="4" w:space="0" w:color="auto"/>
              <w:left w:val="single" w:sz="4" w:space="0" w:color="auto"/>
              <w:bottom w:val="single" w:sz="4" w:space="0" w:color="auto"/>
              <w:right w:val="single" w:sz="4" w:space="0" w:color="auto"/>
            </w:tcBorders>
          </w:tcPr>
          <w:p w14:paraId="38E21A87"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52074C0"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DA4E486"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82D2A4F" w14:textId="77777777" w:rsidTr="004C5D09">
        <w:trPr>
          <w:gridAfter w:val="2"/>
          <w:wAfter w:w="26" w:type="dxa"/>
        </w:trPr>
        <w:tc>
          <w:tcPr>
            <w:tcW w:w="551" w:type="dxa"/>
            <w:vMerge/>
            <w:tcBorders>
              <w:left w:val="single" w:sz="4" w:space="0" w:color="auto"/>
              <w:bottom w:val="single" w:sz="4" w:space="0" w:color="auto"/>
              <w:right w:val="single" w:sz="4" w:space="0" w:color="auto"/>
            </w:tcBorders>
          </w:tcPr>
          <w:p w14:paraId="6607208A"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vMerge/>
            <w:tcBorders>
              <w:left w:val="single" w:sz="4" w:space="0" w:color="auto"/>
              <w:right w:val="single" w:sz="4" w:space="0" w:color="auto"/>
            </w:tcBorders>
          </w:tcPr>
          <w:p w14:paraId="3A7831DD" w14:textId="77777777" w:rsidR="00F53461" w:rsidRPr="008A25BE" w:rsidRDefault="00F53461" w:rsidP="008A25BE">
            <w:pPr>
              <w:spacing w:line="240" w:lineRule="auto"/>
              <w:rPr>
                <w:rFonts w:ascii="Times New Roman" w:hAnsi="Times New Roman"/>
                <w:sz w:val="20"/>
                <w:szCs w:val="20"/>
                <w:lang w:eastAsia="en-US"/>
              </w:rPr>
            </w:pPr>
          </w:p>
        </w:tc>
        <w:tc>
          <w:tcPr>
            <w:tcW w:w="2373" w:type="dxa"/>
            <w:vMerge/>
            <w:tcBorders>
              <w:left w:val="single" w:sz="4" w:space="0" w:color="auto"/>
              <w:bottom w:val="single" w:sz="4" w:space="0" w:color="auto"/>
              <w:right w:val="single" w:sz="4" w:space="0" w:color="auto"/>
            </w:tcBorders>
          </w:tcPr>
          <w:p w14:paraId="301DBC0F" w14:textId="77777777" w:rsidR="00F53461" w:rsidRPr="008A25BE" w:rsidRDefault="00F53461" w:rsidP="008A25BE">
            <w:pPr>
              <w:spacing w:line="240" w:lineRule="auto"/>
              <w:jc w:val="both"/>
              <w:rPr>
                <w:rFonts w:ascii="Times New Roman" w:hAnsi="Times New Roman"/>
                <w:sz w:val="20"/>
                <w:szCs w:val="20"/>
                <w:lang w:eastAsia="en-US"/>
              </w:rPr>
            </w:pPr>
          </w:p>
        </w:tc>
        <w:tc>
          <w:tcPr>
            <w:tcW w:w="2022" w:type="dxa"/>
            <w:tcBorders>
              <w:top w:val="single" w:sz="4" w:space="0" w:color="auto"/>
              <w:left w:val="single" w:sz="4" w:space="0" w:color="auto"/>
              <w:bottom w:val="single" w:sz="4" w:space="0" w:color="auto"/>
              <w:right w:val="single" w:sz="4" w:space="0" w:color="auto"/>
            </w:tcBorders>
          </w:tcPr>
          <w:p w14:paraId="3451621C" w14:textId="77777777" w:rsidR="00F53461" w:rsidRPr="0017666E" w:rsidRDefault="00F53461" w:rsidP="008A25BE">
            <w:pPr>
              <w:spacing w:line="240" w:lineRule="auto"/>
              <w:jc w:val="both"/>
              <w:rPr>
                <w:rFonts w:ascii="Times New Roman" w:hAnsi="Times New Roman"/>
                <w:sz w:val="20"/>
                <w:szCs w:val="20"/>
                <w:lang w:eastAsia="en-US"/>
              </w:rPr>
            </w:pPr>
            <w:proofErr w:type="spellStart"/>
            <w:r w:rsidRPr="0017666E">
              <w:rPr>
                <w:rFonts w:ascii="Times New Roman" w:hAnsi="Times New Roman"/>
                <w:sz w:val="20"/>
                <w:szCs w:val="20"/>
                <w:lang w:eastAsia="en-US"/>
              </w:rPr>
              <w:t>Abrazyvumas</w:t>
            </w:r>
            <w:proofErr w:type="spellEnd"/>
            <w:r w:rsidRPr="0017666E">
              <w:rPr>
                <w:rFonts w:ascii="Times New Roman" w:hAnsi="Times New Roman"/>
                <w:sz w:val="20"/>
                <w:szCs w:val="20"/>
                <w:lang w:eastAsia="en-US"/>
              </w:rPr>
              <w:tab/>
            </w:r>
          </w:p>
          <w:p w14:paraId="7FC45DF1" w14:textId="1E4DB0DF" w:rsidR="00270CBB" w:rsidRPr="0017666E" w:rsidRDefault="00F53461" w:rsidP="008A25BE">
            <w:pPr>
              <w:spacing w:line="240" w:lineRule="auto"/>
              <w:jc w:val="both"/>
              <w:rPr>
                <w:rFonts w:ascii="Times New Roman" w:hAnsi="Times New Roman"/>
                <w:sz w:val="20"/>
                <w:szCs w:val="20"/>
                <w:lang w:eastAsia="en-US"/>
              </w:rPr>
            </w:pPr>
            <w:r w:rsidRPr="0017666E">
              <w:rPr>
                <w:rFonts w:ascii="Times New Roman" w:hAnsi="Times New Roman"/>
                <w:sz w:val="20"/>
                <w:szCs w:val="20"/>
                <w:lang w:eastAsia="en-US"/>
              </w:rPr>
              <w:t xml:space="preserve">RDA </w:t>
            </w:r>
            <w:r w:rsidR="00270CBB" w:rsidRPr="0017666E">
              <w:rPr>
                <w:rFonts w:ascii="Times New Roman" w:hAnsi="Times New Roman"/>
                <w:sz w:val="20"/>
                <w:szCs w:val="20"/>
                <w:lang w:eastAsia="en-US"/>
              </w:rPr>
              <w:t>apie 83 (±7)</w:t>
            </w:r>
          </w:p>
        </w:tc>
        <w:tc>
          <w:tcPr>
            <w:tcW w:w="850" w:type="dxa"/>
            <w:tcBorders>
              <w:top w:val="single" w:sz="4" w:space="0" w:color="auto"/>
              <w:left w:val="single" w:sz="4" w:space="0" w:color="auto"/>
              <w:bottom w:val="single" w:sz="4" w:space="0" w:color="auto"/>
              <w:right w:val="single" w:sz="4" w:space="0" w:color="auto"/>
            </w:tcBorders>
          </w:tcPr>
          <w:p w14:paraId="2B54E63B" w14:textId="489E41FF" w:rsidR="00F53461" w:rsidRPr="008A25BE" w:rsidRDefault="00E119F3"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550 ml</w:t>
            </w:r>
          </w:p>
        </w:tc>
        <w:tc>
          <w:tcPr>
            <w:tcW w:w="2410" w:type="dxa"/>
            <w:tcBorders>
              <w:top w:val="single" w:sz="4" w:space="0" w:color="auto"/>
              <w:left w:val="single" w:sz="4" w:space="0" w:color="auto"/>
              <w:bottom w:val="single" w:sz="4" w:space="0" w:color="auto"/>
              <w:right w:val="single" w:sz="4" w:space="0" w:color="auto"/>
            </w:tcBorders>
          </w:tcPr>
          <w:p w14:paraId="73112CB0"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74EC522C"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6D94BF20"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57122922" w14:textId="77777777" w:rsidTr="004C5D09">
        <w:trPr>
          <w:gridAfter w:val="2"/>
          <w:wAfter w:w="26" w:type="dxa"/>
        </w:trPr>
        <w:tc>
          <w:tcPr>
            <w:tcW w:w="551" w:type="dxa"/>
            <w:tcBorders>
              <w:left w:val="single" w:sz="4" w:space="0" w:color="auto"/>
              <w:bottom w:val="single" w:sz="4" w:space="0" w:color="auto"/>
              <w:right w:val="single" w:sz="4" w:space="0" w:color="auto"/>
            </w:tcBorders>
          </w:tcPr>
          <w:p w14:paraId="02982B3E"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left w:val="single" w:sz="4" w:space="0" w:color="auto"/>
              <w:right w:val="single" w:sz="4" w:space="0" w:color="auto"/>
            </w:tcBorders>
          </w:tcPr>
          <w:p w14:paraId="22BFA8FD" w14:textId="111C0D4B"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Dantų poliravimo pasta, be fluoro</w:t>
            </w:r>
          </w:p>
        </w:tc>
        <w:tc>
          <w:tcPr>
            <w:tcW w:w="4395" w:type="dxa"/>
            <w:gridSpan w:val="2"/>
            <w:tcBorders>
              <w:left w:val="single" w:sz="4" w:space="0" w:color="auto"/>
              <w:right w:val="single" w:sz="4" w:space="0" w:color="auto"/>
            </w:tcBorders>
          </w:tcPr>
          <w:p w14:paraId="7CD04599"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Profilaktinė pasta profesionaliam dantų valymui ir poliravimui.</w:t>
            </w:r>
          </w:p>
          <w:p w14:paraId="5D0B0899"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Sudėtis: </w:t>
            </w:r>
            <w:proofErr w:type="spellStart"/>
            <w:r w:rsidRPr="008A25BE">
              <w:rPr>
                <w:rFonts w:ascii="Times New Roman" w:hAnsi="Times New Roman"/>
                <w:sz w:val="20"/>
                <w:szCs w:val="20"/>
                <w:lang w:eastAsia="en-US"/>
              </w:rPr>
              <w:t>Ksilitolis</w:t>
            </w:r>
            <w:proofErr w:type="spellEnd"/>
            <w:r w:rsidRPr="008A25BE">
              <w:rPr>
                <w:rFonts w:ascii="Times New Roman" w:hAnsi="Times New Roman"/>
                <w:sz w:val="20"/>
                <w:szCs w:val="20"/>
                <w:lang w:eastAsia="en-US"/>
              </w:rPr>
              <w:t>, be fluoro.</w:t>
            </w:r>
          </w:p>
          <w:p w14:paraId="7495ED1B" w14:textId="258714EF" w:rsidR="00F53461" w:rsidRPr="0017666E" w:rsidRDefault="00F53461" w:rsidP="008A25BE">
            <w:pPr>
              <w:spacing w:line="240" w:lineRule="auto"/>
              <w:jc w:val="both"/>
              <w:rPr>
                <w:rFonts w:ascii="Times New Roman" w:hAnsi="Times New Roman"/>
                <w:sz w:val="20"/>
                <w:szCs w:val="20"/>
                <w:lang w:eastAsia="en-US"/>
              </w:rPr>
            </w:pPr>
            <w:proofErr w:type="spellStart"/>
            <w:r w:rsidRPr="0017666E">
              <w:rPr>
                <w:rFonts w:ascii="Times New Roman" w:hAnsi="Times New Roman"/>
                <w:sz w:val="20"/>
                <w:szCs w:val="20"/>
                <w:lang w:eastAsia="en-US"/>
              </w:rPr>
              <w:t>Abrazyvumas</w:t>
            </w:r>
            <w:proofErr w:type="spellEnd"/>
            <w:r w:rsidR="009348DC" w:rsidRPr="0017666E">
              <w:rPr>
                <w:rFonts w:ascii="Times New Roman" w:hAnsi="Times New Roman"/>
                <w:sz w:val="20"/>
                <w:szCs w:val="20"/>
                <w:lang w:eastAsia="en-US"/>
              </w:rPr>
              <w:t xml:space="preserve"> - </w:t>
            </w:r>
            <w:r w:rsidRPr="0017666E">
              <w:rPr>
                <w:rFonts w:ascii="Times New Roman" w:hAnsi="Times New Roman"/>
                <w:sz w:val="20"/>
                <w:szCs w:val="20"/>
                <w:lang w:eastAsia="en-US"/>
              </w:rPr>
              <w:t xml:space="preserve">RDA </w:t>
            </w:r>
            <w:r w:rsidR="007953E2" w:rsidRPr="0017666E">
              <w:rPr>
                <w:rFonts w:ascii="Times New Roman" w:hAnsi="Times New Roman"/>
                <w:sz w:val="20"/>
                <w:szCs w:val="20"/>
                <w:lang w:eastAsia="en-US"/>
              </w:rPr>
              <w:t xml:space="preserve">apie </w:t>
            </w:r>
            <w:r w:rsidR="00FF29EF" w:rsidRPr="0017666E">
              <w:rPr>
                <w:rFonts w:ascii="Times New Roman" w:hAnsi="Times New Roman"/>
                <w:sz w:val="20"/>
                <w:szCs w:val="20"/>
                <w:lang w:eastAsia="en-US"/>
              </w:rPr>
              <w:t>36 (±7 )</w:t>
            </w:r>
          </w:p>
          <w:p w14:paraId="24321763" w14:textId="6FE2F153"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lastRenderedPageBreak/>
              <w:t xml:space="preserve">Pakuotė: Pakuotės talpa ne mažesnė kaip </w:t>
            </w:r>
            <w:r w:rsidR="00FF29EF" w:rsidRPr="008A25BE">
              <w:rPr>
                <w:rFonts w:ascii="Times New Roman" w:hAnsi="Times New Roman"/>
                <w:sz w:val="20"/>
                <w:szCs w:val="20"/>
                <w:lang w:eastAsia="en-US"/>
              </w:rPr>
              <w:t>4</w:t>
            </w:r>
            <w:r w:rsidRPr="008A25BE">
              <w:rPr>
                <w:rFonts w:ascii="Times New Roman" w:hAnsi="Times New Roman"/>
                <w:sz w:val="20"/>
                <w:szCs w:val="20"/>
                <w:lang w:eastAsia="en-US"/>
              </w:rPr>
              <w:t>5 ml ir ne didesnė kaip 60 ml</w:t>
            </w:r>
          </w:p>
        </w:tc>
        <w:tc>
          <w:tcPr>
            <w:tcW w:w="850" w:type="dxa"/>
            <w:tcBorders>
              <w:top w:val="single" w:sz="4" w:space="0" w:color="auto"/>
              <w:left w:val="single" w:sz="4" w:space="0" w:color="auto"/>
              <w:bottom w:val="single" w:sz="4" w:space="0" w:color="auto"/>
              <w:right w:val="single" w:sz="4" w:space="0" w:color="auto"/>
            </w:tcBorders>
          </w:tcPr>
          <w:p w14:paraId="30B7E557" w14:textId="69C5B8F0" w:rsidR="00F53461" w:rsidRPr="008A25BE" w:rsidRDefault="00765646"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lastRenderedPageBreak/>
              <w:t>270 ml</w:t>
            </w:r>
            <w:r w:rsidR="00F53461" w:rsidRPr="008A25BE">
              <w:rPr>
                <w:rFonts w:ascii="Times New Roman" w:hAnsi="Times New Roman"/>
                <w:sz w:val="20"/>
                <w:szCs w:val="20"/>
                <w:lang w:eastAsia="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19E6132C"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2A7A4D49"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65C6A58"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11AE09FA" w14:textId="77777777" w:rsidTr="000D745C">
        <w:trPr>
          <w:gridAfter w:val="2"/>
          <w:wAfter w:w="26" w:type="dxa"/>
          <w:trHeight w:val="670"/>
        </w:trPr>
        <w:tc>
          <w:tcPr>
            <w:tcW w:w="551" w:type="dxa"/>
            <w:tcBorders>
              <w:top w:val="single" w:sz="4" w:space="0" w:color="auto"/>
              <w:left w:val="single" w:sz="4" w:space="0" w:color="auto"/>
              <w:bottom w:val="single" w:sz="4" w:space="0" w:color="auto"/>
              <w:right w:val="single" w:sz="4" w:space="0" w:color="auto"/>
            </w:tcBorders>
          </w:tcPr>
          <w:p w14:paraId="10631369"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43EC641C" w14:textId="34A829A8" w:rsidR="00F53461" w:rsidRPr="008A25BE" w:rsidRDefault="00F53461" w:rsidP="008A25BE">
            <w:pPr>
              <w:spacing w:line="240" w:lineRule="auto"/>
              <w:rPr>
                <w:rFonts w:ascii="Times New Roman" w:hAnsi="Times New Roman"/>
                <w:b/>
                <w:sz w:val="20"/>
                <w:szCs w:val="20"/>
                <w:lang w:eastAsia="en-US"/>
              </w:rPr>
            </w:pPr>
            <w:proofErr w:type="spellStart"/>
            <w:r w:rsidRPr="008A25BE">
              <w:rPr>
                <w:rFonts w:ascii="Times New Roman" w:eastAsia="Times New Roman" w:hAnsi="Times New Roman"/>
                <w:sz w:val="20"/>
                <w:szCs w:val="20"/>
                <w:lang w:eastAsia="en-US"/>
              </w:rPr>
              <w:t>Silantas</w:t>
            </w:r>
            <w:proofErr w:type="spellEnd"/>
          </w:p>
        </w:tc>
        <w:tc>
          <w:tcPr>
            <w:tcW w:w="4395" w:type="dxa"/>
            <w:gridSpan w:val="2"/>
            <w:tcBorders>
              <w:top w:val="single" w:sz="4" w:space="0" w:color="auto"/>
              <w:left w:val="single" w:sz="4" w:space="0" w:color="auto"/>
              <w:bottom w:val="single" w:sz="4" w:space="0" w:color="auto"/>
              <w:right w:val="single" w:sz="4" w:space="0" w:color="auto"/>
            </w:tcBorders>
          </w:tcPr>
          <w:p w14:paraId="5B6AA6CD" w14:textId="2BAAF6B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Priemonė vagelių sandarinimui</w:t>
            </w:r>
            <w:r w:rsidR="00CD5FBC">
              <w:rPr>
                <w:rFonts w:ascii="Times New Roman" w:hAnsi="Times New Roman"/>
                <w:sz w:val="20"/>
                <w:szCs w:val="20"/>
                <w:lang w:eastAsia="en-US"/>
              </w:rPr>
              <w:t>.</w:t>
            </w:r>
          </w:p>
          <w:p w14:paraId="258DEDCD" w14:textId="75AE5A6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Savybės: Kietėja šviesoje, savaiminis ėsdinimas</w:t>
            </w:r>
            <w:r w:rsidR="00CD5FBC">
              <w:rPr>
                <w:rFonts w:ascii="Times New Roman" w:hAnsi="Times New Roman"/>
                <w:sz w:val="20"/>
                <w:szCs w:val="20"/>
                <w:lang w:eastAsia="en-US"/>
              </w:rPr>
              <w:t>.</w:t>
            </w:r>
          </w:p>
          <w:p w14:paraId="5EC94C27" w14:textId="7CBD28F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Spalva: </w:t>
            </w:r>
            <w:r w:rsidR="008F21B3" w:rsidRPr="008A25BE">
              <w:rPr>
                <w:rFonts w:ascii="Times New Roman" w:hAnsi="Times New Roman"/>
                <w:sz w:val="20"/>
                <w:szCs w:val="20"/>
                <w:lang w:eastAsia="en-US"/>
              </w:rPr>
              <w:t>bespalvis, po sukietėjimo (matinis efektas)</w:t>
            </w:r>
            <w:r w:rsidR="000D745C">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6B7B6708" w14:textId="0C3D5254" w:rsidR="00F53461" w:rsidRPr="008A25BE" w:rsidRDefault="00577857" w:rsidP="008A25BE">
            <w:pPr>
              <w:spacing w:line="240" w:lineRule="auto"/>
              <w:rPr>
                <w:rFonts w:ascii="Times New Roman" w:hAnsi="Times New Roman"/>
                <w:sz w:val="20"/>
                <w:szCs w:val="20"/>
                <w:lang w:eastAsia="en-US"/>
              </w:rPr>
            </w:pPr>
            <w:r>
              <w:rPr>
                <w:rFonts w:ascii="Times New Roman" w:hAnsi="Times New Roman"/>
                <w:sz w:val="20"/>
                <w:szCs w:val="20"/>
                <w:lang w:eastAsia="en-US"/>
              </w:rPr>
              <w:t>50 g</w:t>
            </w:r>
          </w:p>
        </w:tc>
        <w:tc>
          <w:tcPr>
            <w:tcW w:w="2410" w:type="dxa"/>
            <w:tcBorders>
              <w:top w:val="single" w:sz="4" w:space="0" w:color="auto"/>
              <w:left w:val="single" w:sz="4" w:space="0" w:color="auto"/>
              <w:bottom w:val="single" w:sz="4" w:space="0" w:color="auto"/>
              <w:right w:val="single" w:sz="4" w:space="0" w:color="auto"/>
            </w:tcBorders>
          </w:tcPr>
          <w:p w14:paraId="782C8933"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F986DED"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6FEE1AD5"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01CD5142"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36DF7426"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right w:val="single" w:sz="4" w:space="0" w:color="auto"/>
            </w:tcBorders>
          </w:tcPr>
          <w:p w14:paraId="3577B710" w14:textId="2669440A" w:rsidR="00F53461" w:rsidRPr="008A25BE" w:rsidRDefault="00F53461" w:rsidP="008A25BE">
            <w:pPr>
              <w:spacing w:line="240" w:lineRule="auto"/>
              <w:rPr>
                <w:rFonts w:ascii="Times New Roman" w:hAnsi="Times New Roman"/>
                <w:b/>
                <w:sz w:val="20"/>
                <w:szCs w:val="20"/>
                <w:lang w:eastAsia="en-US"/>
              </w:rPr>
            </w:pPr>
            <w:r w:rsidRPr="008A25BE">
              <w:rPr>
                <w:rFonts w:ascii="Times New Roman" w:eastAsia="Times New Roman" w:hAnsi="Times New Roman"/>
                <w:sz w:val="20"/>
                <w:szCs w:val="20"/>
                <w:lang w:eastAsia="en-US"/>
              </w:rPr>
              <w:t xml:space="preserve">Vienkartinis </w:t>
            </w:r>
            <w:proofErr w:type="spellStart"/>
            <w:r w:rsidRPr="008A25BE">
              <w:rPr>
                <w:rFonts w:ascii="Times New Roman" w:eastAsia="Times New Roman" w:hAnsi="Times New Roman"/>
                <w:sz w:val="20"/>
                <w:szCs w:val="20"/>
                <w:lang w:eastAsia="en-US"/>
              </w:rPr>
              <w:t>žiodiklis</w:t>
            </w:r>
            <w:proofErr w:type="spellEnd"/>
          </w:p>
        </w:tc>
        <w:tc>
          <w:tcPr>
            <w:tcW w:w="4395" w:type="dxa"/>
            <w:gridSpan w:val="2"/>
            <w:tcBorders>
              <w:top w:val="single" w:sz="4" w:space="0" w:color="auto"/>
              <w:left w:val="single" w:sz="4" w:space="0" w:color="auto"/>
              <w:bottom w:val="single" w:sz="4" w:space="0" w:color="auto"/>
              <w:right w:val="single" w:sz="4" w:space="0" w:color="auto"/>
            </w:tcBorders>
          </w:tcPr>
          <w:p w14:paraId="1714DAB7" w14:textId="7DE26025"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Lūpų ir skruostų plėtiklis</w:t>
            </w:r>
            <w:r w:rsidR="0022753E">
              <w:rPr>
                <w:rFonts w:ascii="Times New Roman" w:hAnsi="Times New Roman"/>
                <w:sz w:val="20"/>
                <w:szCs w:val="20"/>
                <w:lang w:eastAsia="en-US"/>
              </w:rPr>
              <w:t>.</w:t>
            </w:r>
          </w:p>
          <w:p w14:paraId="7CD42596" w14:textId="6CC3FBF3"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Savybės: Vienkartinis, pagamintas be latekso.</w:t>
            </w:r>
          </w:p>
          <w:p w14:paraId="4CB6B1CF" w14:textId="29B0BB74"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Dydis: Normalus (</w:t>
            </w:r>
            <w:proofErr w:type="spellStart"/>
            <w:r w:rsidRPr="008A25BE">
              <w:rPr>
                <w:rFonts w:ascii="Times New Roman" w:hAnsi="Times New Roman"/>
                <w:sz w:val="20"/>
                <w:szCs w:val="20"/>
                <w:lang w:eastAsia="en-US"/>
              </w:rPr>
              <w:t>regular</w:t>
            </w:r>
            <w:proofErr w:type="spellEnd"/>
            <w:r w:rsidRPr="008A25BE">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17D0399A" w14:textId="407CEADA"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200 vnt</w:t>
            </w:r>
          </w:p>
        </w:tc>
        <w:tc>
          <w:tcPr>
            <w:tcW w:w="2410" w:type="dxa"/>
            <w:tcBorders>
              <w:top w:val="single" w:sz="4" w:space="0" w:color="auto"/>
              <w:left w:val="single" w:sz="4" w:space="0" w:color="auto"/>
              <w:bottom w:val="single" w:sz="4" w:space="0" w:color="auto"/>
              <w:right w:val="single" w:sz="4" w:space="0" w:color="auto"/>
            </w:tcBorders>
          </w:tcPr>
          <w:p w14:paraId="2A3E95E6"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3E0960F0"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238CB89F"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172ED07"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2BC544C9"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right w:val="single" w:sz="4" w:space="0" w:color="auto"/>
            </w:tcBorders>
          </w:tcPr>
          <w:p w14:paraId="49EC8FF0" w14:textId="01432066" w:rsidR="00F53461" w:rsidRPr="008A25BE" w:rsidRDefault="00F53461" w:rsidP="008A25BE">
            <w:pPr>
              <w:spacing w:line="240" w:lineRule="auto"/>
              <w:rPr>
                <w:rFonts w:ascii="Times New Roman" w:eastAsia="Times New Roman" w:hAnsi="Times New Roman"/>
                <w:sz w:val="20"/>
                <w:szCs w:val="20"/>
                <w:lang w:eastAsia="en-US"/>
              </w:rPr>
            </w:pPr>
            <w:r w:rsidRPr="008A25BE">
              <w:rPr>
                <w:rFonts w:ascii="Times New Roman" w:eastAsia="Times New Roman" w:hAnsi="Times New Roman"/>
                <w:sz w:val="20"/>
                <w:szCs w:val="20"/>
                <w:lang w:eastAsia="en-US"/>
              </w:rPr>
              <w:t xml:space="preserve">Vienkartinis </w:t>
            </w:r>
            <w:proofErr w:type="spellStart"/>
            <w:r w:rsidRPr="008A25BE">
              <w:rPr>
                <w:rFonts w:ascii="Times New Roman" w:eastAsia="Times New Roman" w:hAnsi="Times New Roman"/>
                <w:sz w:val="20"/>
                <w:szCs w:val="20"/>
                <w:lang w:eastAsia="en-US"/>
              </w:rPr>
              <w:t>žiodiklis</w:t>
            </w:r>
            <w:proofErr w:type="spellEnd"/>
          </w:p>
        </w:tc>
        <w:tc>
          <w:tcPr>
            <w:tcW w:w="4395" w:type="dxa"/>
            <w:gridSpan w:val="2"/>
            <w:tcBorders>
              <w:top w:val="single" w:sz="4" w:space="0" w:color="auto"/>
              <w:left w:val="single" w:sz="4" w:space="0" w:color="auto"/>
              <w:bottom w:val="single" w:sz="4" w:space="0" w:color="auto"/>
              <w:right w:val="single" w:sz="4" w:space="0" w:color="auto"/>
            </w:tcBorders>
          </w:tcPr>
          <w:p w14:paraId="073E9C89" w14:textId="54398C3E"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Paskirtis: Lūpų ir skruostų plėtiklis </w:t>
            </w:r>
          </w:p>
          <w:p w14:paraId="650AA4FA" w14:textId="515ADBA1" w:rsidR="00765646" w:rsidRPr="008A25BE" w:rsidRDefault="00765646" w:rsidP="00765646">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Savybės: Vienkartinis, pagamintas be latekso.</w:t>
            </w:r>
          </w:p>
          <w:p w14:paraId="135AB784" w14:textId="6C3964C0"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Dydis: Mažas (</w:t>
            </w:r>
            <w:proofErr w:type="spellStart"/>
            <w:r w:rsidRPr="008A25BE">
              <w:rPr>
                <w:rFonts w:ascii="Times New Roman" w:hAnsi="Times New Roman"/>
                <w:sz w:val="20"/>
                <w:szCs w:val="20"/>
                <w:lang w:eastAsia="en-US"/>
              </w:rPr>
              <w:t>small</w:t>
            </w:r>
            <w:proofErr w:type="spellEnd"/>
            <w:r w:rsidRPr="008A25BE">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1A3F07D1" w14:textId="554BEA1A"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200 vnt</w:t>
            </w:r>
          </w:p>
        </w:tc>
        <w:tc>
          <w:tcPr>
            <w:tcW w:w="2410" w:type="dxa"/>
            <w:tcBorders>
              <w:top w:val="single" w:sz="4" w:space="0" w:color="auto"/>
              <w:left w:val="single" w:sz="4" w:space="0" w:color="auto"/>
              <w:bottom w:val="single" w:sz="4" w:space="0" w:color="auto"/>
              <w:right w:val="single" w:sz="4" w:space="0" w:color="auto"/>
            </w:tcBorders>
          </w:tcPr>
          <w:p w14:paraId="7F1B8DA0"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F1535E0"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4BA1F5F3"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79370A2"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68CC6FD3"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05EAEF16" w14:textId="18BE1E9A" w:rsidR="00F53461" w:rsidRPr="008A25BE" w:rsidRDefault="00F53461" w:rsidP="008A25BE">
            <w:pPr>
              <w:spacing w:line="240" w:lineRule="auto"/>
              <w:jc w:val="both"/>
              <w:rPr>
                <w:rFonts w:ascii="Times New Roman" w:hAnsi="Times New Roman"/>
                <w:b/>
                <w:sz w:val="20"/>
                <w:szCs w:val="20"/>
                <w:lang w:eastAsia="en-US"/>
              </w:rPr>
            </w:pPr>
            <w:r w:rsidRPr="008A25BE">
              <w:rPr>
                <w:rFonts w:ascii="Times New Roman" w:eastAsia="Times New Roman" w:hAnsi="Times New Roman"/>
                <w:sz w:val="20"/>
                <w:szCs w:val="20"/>
                <w:lang w:eastAsia="en-US"/>
              </w:rPr>
              <w:t>Apsauginiai akiniai</w:t>
            </w:r>
          </w:p>
        </w:tc>
        <w:tc>
          <w:tcPr>
            <w:tcW w:w="4395" w:type="dxa"/>
            <w:gridSpan w:val="2"/>
            <w:tcBorders>
              <w:top w:val="single" w:sz="4" w:space="0" w:color="auto"/>
              <w:left w:val="single" w:sz="4" w:space="0" w:color="auto"/>
              <w:bottom w:val="single" w:sz="4" w:space="0" w:color="auto"/>
              <w:right w:val="single" w:sz="4" w:space="0" w:color="auto"/>
            </w:tcBorders>
          </w:tcPr>
          <w:p w14:paraId="338DD04B" w14:textId="77F31462"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Apsaugoti akis nuo išorinių veiksnių: lekiančių dalelių, dulkių, cheminių medžiagų ir kitų svetimkūnių ore.</w:t>
            </w:r>
          </w:p>
          <w:p w14:paraId="20E2D505" w14:textId="12AEB260"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Savybės: Skaidrūs lęšiai, neiškraipo spalvų, padengti, nerasojančia ir nesibraižančia apsauga, lęšiai dengia </w:t>
            </w:r>
            <w:proofErr w:type="spellStart"/>
            <w:r w:rsidRPr="008A25BE">
              <w:rPr>
                <w:rFonts w:ascii="Times New Roman" w:hAnsi="Times New Roman"/>
                <w:sz w:val="20"/>
                <w:szCs w:val="20"/>
                <w:lang w:eastAsia="en-US"/>
              </w:rPr>
              <w:t>smilkinkaulių</w:t>
            </w:r>
            <w:proofErr w:type="spellEnd"/>
            <w:r w:rsidRPr="008A25BE">
              <w:rPr>
                <w:rFonts w:ascii="Times New Roman" w:hAnsi="Times New Roman"/>
                <w:sz w:val="20"/>
                <w:szCs w:val="20"/>
                <w:lang w:eastAsia="en-US"/>
              </w:rPr>
              <w:t xml:space="preserve"> sritį, tinka nešiojantiems kontaktinius lęšius, akinių nosies balnelis pagamintas iš neslystančios gumos, akinių kojelės reguliuojamo ilgio ir pakilimo užlenkimo kampo kojelės su silikoniniais paminkštinimais</w:t>
            </w:r>
            <w:r w:rsidR="0022753E">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3912D2DF" w14:textId="134A7BA6"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10 vnt</w:t>
            </w:r>
          </w:p>
        </w:tc>
        <w:tc>
          <w:tcPr>
            <w:tcW w:w="2410" w:type="dxa"/>
            <w:tcBorders>
              <w:top w:val="single" w:sz="4" w:space="0" w:color="auto"/>
              <w:left w:val="single" w:sz="4" w:space="0" w:color="auto"/>
              <w:bottom w:val="single" w:sz="4" w:space="0" w:color="auto"/>
              <w:right w:val="single" w:sz="4" w:space="0" w:color="auto"/>
            </w:tcBorders>
          </w:tcPr>
          <w:p w14:paraId="22307561"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3813BED7"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7CBB935D"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4CB4EFE0"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4E5FD033"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4CC30EF7" w14:textId="70566F86" w:rsidR="00F53461" w:rsidRPr="008A25BE" w:rsidRDefault="00F53461" w:rsidP="008A25BE">
            <w:pPr>
              <w:spacing w:line="240" w:lineRule="auto"/>
              <w:jc w:val="both"/>
              <w:rPr>
                <w:rFonts w:ascii="Times New Roman" w:eastAsia="Times New Roman" w:hAnsi="Times New Roman"/>
                <w:sz w:val="20"/>
                <w:szCs w:val="20"/>
                <w:lang w:eastAsia="en-US"/>
              </w:rPr>
            </w:pPr>
            <w:proofErr w:type="spellStart"/>
            <w:r w:rsidRPr="008A25BE">
              <w:rPr>
                <w:rFonts w:ascii="Times New Roman" w:eastAsia="Times New Roman" w:hAnsi="Times New Roman"/>
                <w:sz w:val="20"/>
                <w:szCs w:val="20"/>
                <w:lang w:eastAsia="en-US"/>
              </w:rPr>
              <w:t>Fluorescentinis</w:t>
            </w:r>
            <w:proofErr w:type="spellEnd"/>
            <w:r w:rsidRPr="008A25BE">
              <w:rPr>
                <w:rFonts w:ascii="Times New Roman" w:eastAsia="Times New Roman" w:hAnsi="Times New Roman"/>
                <w:sz w:val="20"/>
                <w:szCs w:val="20"/>
                <w:lang w:eastAsia="en-US"/>
              </w:rPr>
              <w:t xml:space="preserve"> indikacinis skystis</w:t>
            </w:r>
          </w:p>
        </w:tc>
        <w:tc>
          <w:tcPr>
            <w:tcW w:w="4395" w:type="dxa"/>
            <w:gridSpan w:val="2"/>
            <w:tcBorders>
              <w:top w:val="single" w:sz="4" w:space="0" w:color="auto"/>
              <w:left w:val="single" w:sz="4" w:space="0" w:color="auto"/>
              <w:bottom w:val="single" w:sz="4" w:space="0" w:color="auto"/>
              <w:right w:val="single" w:sz="4" w:space="0" w:color="auto"/>
            </w:tcBorders>
          </w:tcPr>
          <w:p w14:paraId="4F9001B8" w14:textId="5AEF4E5A" w:rsidR="00F53461" w:rsidRPr="008A25BE" w:rsidRDefault="00F53461" w:rsidP="008A25BE">
            <w:pPr>
              <w:spacing w:line="240" w:lineRule="auto"/>
              <w:jc w:val="both"/>
              <w:rPr>
                <w:rFonts w:ascii="Times New Roman" w:eastAsia="Times New Roman" w:hAnsi="Times New Roman"/>
                <w:sz w:val="20"/>
                <w:szCs w:val="20"/>
                <w:lang w:eastAsia="en-US"/>
              </w:rPr>
            </w:pPr>
            <w:r w:rsidRPr="008A25BE">
              <w:rPr>
                <w:rFonts w:ascii="Times New Roman" w:eastAsia="Times New Roman" w:hAnsi="Times New Roman"/>
                <w:sz w:val="20"/>
                <w:szCs w:val="20"/>
                <w:lang w:eastAsia="en-US"/>
              </w:rPr>
              <w:t>Paskirtis: Dantų apnašui nustatyti</w:t>
            </w:r>
            <w:r w:rsidR="0022753E">
              <w:rPr>
                <w:rFonts w:ascii="Times New Roman" w:eastAsia="Times New Roman" w:hAnsi="Times New Roman"/>
                <w:sz w:val="20"/>
                <w:szCs w:val="20"/>
                <w:lang w:eastAsia="en-US"/>
              </w:rPr>
              <w:t>.</w:t>
            </w:r>
          </w:p>
          <w:p w14:paraId="38531483" w14:textId="299DC350" w:rsidR="00F235BE" w:rsidRPr="008A25BE" w:rsidRDefault="00F53461" w:rsidP="008A25BE">
            <w:pPr>
              <w:spacing w:line="240" w:lineRule="auto"/>
              <w:jc w:val="both"/>
              <w:rPr>
                <w:rFonts w:ascii="Times New Roman" w:eastAsia="Times New Roman" w:hAnsi="Times New Roman"/>
                <w:sz w:val="20"/>
                <w:szCs w:val="20"/>
                <w:lang w:eastAsia="en-US"/>
              </w:rPr>
            </w:pPr>
            <w:r w:rsidRPr="008A25BE">
              <w:rPr>
                <w:rFonts w:ascii="Times New Roman" w:eastAsia="Times New Roman" w:hAnsi="Times New Roman"/>
                <w:sz w:val="20"/>
                <w:szCs w:val="20"/>
                <w:lang w:eastAsia="en-US"/>
              </w:rPr>
              <w:t xml:space="preserve">Savybės: skystis nudažo nenuvalytą dantų apnašą dažais, kurie tampa matomi </w:t>
            </w:r>
            <w:r w:rsidR="006F3BAF" w:rsidRPr="008A25BE">
              <w:rPr>
                <w:rFonts w:ascii="Times New Roman" w:eastAsia="Times New Roman" w:hAnsi="Times New Roman"/>
                <w:sz w:val="20"/>
                <w:szCs w:val="20"/>
                <w:lang w:eastAsia="en-US"/>
              </w:rPr>
              <w:t>ultravioletinėje šviesoje</w:t>
            </w:r>
            <w:r w:rsidR="0022753E">
              <w:rPr>
                <w:rFonts w:ascii="Times New Roman" w:eastAsia="Times New Roman" w:hAnsi="Times New Roman"/>
                <w:sz w:val="20"/>
                <w:szCs w:val="20"/>
                <w:lang w:eastAsia="en-US"/>
              </w:rPr>
              <w:t>.</w:t>
            </w:r>
          </w:p>
          <w:p w14:paraId="7FD9CB2B" w14:textId="245AAE21" w:rsidR="00F53461" w:rsidRPr="008A25BE" w:rsidRDefault="00F53461" w:rsidP="008A25BE">
            <w:pPr>
              <w:spacing w:line="240" w:lineRule="auto"/>
              <w:jc w:val="both"/>
              <w:rPr>
                <w:rFonts w:ascii="Times New Roman" w:eastAsia="Times New Roman" w:hAnsi="Times New Roman"/>
                <w:sz w:val="20"/>
                <w:szCs w:val="20"/>
                <w:lang w:eastAsia="en-US"/>
              </w:rPr>
            </w:pPr>
            <w:r w:rsidRPr="008A25BE">
              <w:rPr>
                <w:rFonts w:ascii="Times New Roman" w:eastAsia="Times New Roman" w:hAnsi="Times New Roman"/>
                <w:sz w:val="20"/>
                <w:szCs w:val="20"/>
                <w:lang w:eastAsia="en-US"/>
              </w:rPr>
              <w:t>Pakuotė: buteliukas ne mažiau kaip 11 ml.</w:t>
            </w:r>
          </w:p>
        </w:tc>
        <w:tc>
          <w:tcPr>
            <w:tcW w:w="850" w:type="dxa"/>
            <w:tcBorders>
              <w:top w:val="single" w:sz="4" w:space="0" w:color="auto"/>
              <w:left w:val="single" w:sz="4" w:space="0" w:color="auto"/>
              <w:bottom w:val="single" w:sz="4" w:space="0" w:color="auto"/>
              <w:right w:val="single" w:sz="4" w:space="0" w:color="auto"/>
            </w:tcBorders>
          </w:tcPr>
          <w:p w14:paraId="615420DD" w14:textId="7FDAB432" w:rsidR="00F53461" w:rsidRPr="008A25BE" w:rsidRDefault="00765646" w:rsidP="008A25BE">
            <w:pPr>
              <w:spacing w:line="240" w:lineRule="auto"/>
              <w:jc w:val="both"/>
              <w:rPr>
                <w:rFonts w:ascii="Times New Roman" w:eastAsia="Times New Roman" w:hAnsi="Times New Roman"/>
                <w:sz w:val="20"/>
                <w:szCs w:val="20"/>
                <w:lang w:eastAsia="en-US"/>
              </w:rPr>
            </w:pPr>
            <w:r>
              <w:rPr>
                <w:rFonts w:ascii="Times New Roman" w:eastAsia="Times New Roman" w:hAnsi="Times New Roman"/>
                <w:sz w:val="20"/>
                <w:szCs w:val="20"/>
                <w:lang w:eastAsia="en-US"/>
              </w:rPr>
              <w:t>1</w:t>
            </w:r>
            <w:r w:rsidR="00F53461" w:rsidRPr="008A25BE">
              <w:rPr>
                <w:rFonts w:ascii="Times New Roman" w:eastAsia="Times New Roman" w:hAnsi="Times New Roman"/>
                <w:sz w:val="20"/>
                <w:szCs w:val="20"/>
                <w:lang w:eastAsia="en-US"/>
              </w:rPr>
              <w:t xml:space="preserve">1 </w:t>
            </w:r>
            <w:r>
              <w:rPr>
                <w:rFonts w:ascii="Times New Roman" w:eastAsia="Times New Roman" w:hAnsi="Times New Roman"/>
                <w:sz w:val="20"/>
                <w:szCs w:val="20"/>
                <w:lang w:eastAsia="en-US"/>
              </w:rPr>
              <w:t>ml</w:t>
            </w:r>
          </w:p>
        </w:tc>
        <w:tc>
          <w:tcPr>
            <w:tcW w:w="2410" w:type="dxa"/>
            <w:tcBorders>
              <w:top w:val="single" w:sz="4" w:space="0" w:color="auto"/>
              <w:left w:val="single" w:sz="4" w:space="0" w:color="auto"/>
              <w:bottom w:val="single" w:sz="4" w:space="0" w:color="auto"/>
              <w:right w:val="single" w:sz="4" w:space="0" w:color="auto"/>
            </w:tcBorders>
          </w:tcPr>
          <w:p w14:paraId="4577822C" w14:textId="4CAE8E9A" w:rsidR="00F53461" w:rsidRPr="008A25BE" w:rsidRDefault="00F53461" w:rsidP="008A25BE">
            <w:pPr>
              <w:spacing w:line="240" w:lineRule="auto"/>
              <w:rPr>
                <w:rFonts w:ascii="Times New Roman" w:hAnsi="Times New Roman"/>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4C99A25"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6FC8BCC8"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00890E56"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7F4A0325"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5567A7AA" w14:textId="0E4066A4"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Vienkartiniai dantų šepetėliai su veikliąja dantų pasta</w:t>
            </w:r>
          </w:p>
        </w:tc>
        <w:tc>
          <w:tcPr>
            <w:tcW w:w="4395" w:type="dxa"/>
            <w:gridSpan w:val="2"/>
            <w:tcBorders>
              <w:top w:val="single" w:sz="4" w:space="0" w:color="auto"/>
              <w:left w:val="single" w:sz="4" w:space="0" w:color="auto"/>
              <w:bottom w:val="single" w:sz="4" w:space="0" w:color="auto"/>
              <w:right w:val="single" w:sz="4" w:space="0" w:color="auto"/>
            </w:tcBorders>
          </w:tcPr>
          <w:p w14:paraId="466BD175" w14:textId="14CBE44A"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Burnos higienai palaikyti</w:t>
            </w:r>
            <w:r w:rsidR="00564D8B">
              <w:rPr>
                <w:rFonts w:ascii="Times New Roman" w:hAnsi="Times New Roman"/>
                <w:sz w:val="20"/>
                <w:szCs w:val="20"/>
                <w:lang w:eastAsia="en-US"/>
              </w:rPr>
              <w:t>.</w:t>
            </w:r>
          </w:p>
          <w:p w14:paraId="0497FD1A" w14:textId="6D01B61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Savybės: Vienkartiniai dantų šepetėlio šereliai impregnuoti dantų pasta su </w:t>
            </w:r>
            <w:proofErr w:type="spellStart"/>
            <w:r w:rsidRPr="008A25BE">
              <w:rPr>
                <w:rFonts w:ascii="Times New Roman" w:hAnsi="Times New Roman"/>
                <w:sz w:val="20"/>
                <w:szCs w:val="20"/>
                <w:lang w:eastAsia="en-US"/>
              </w:rPr>
              <w:t>ksilitoliu</w:t>
            </w:r>
            <w:proofErr w:type="spellEnd"/>
            <w:r w:rsidRPr="008A25BE">
              <w:rPr>
                <w:rFonts w:ascii="Times New Roman" w:hAnsi="Times New Roman"/>
                <w:sz w:val="20"/>
                <w:szCs w:val="20"/>
                <w:lang w:eastAsia="en-US"/>
              </w:rPr>
              <w:t xml:space="preserve">, higieniškai ir atskirai supakuota, </w:t>
            </w:r>
            <w:r w:rsidR="008F21B3" w:rsidRPr="008A25BE">
              <w:rPr>
                <w:rFonts w:ascii="Times New Roman" w:hAnsi="Times New Roman"/>
                <w:sz w:val="20"/>
                <w:szCs w:val="20"/>
                <w:lang w:eastAsia="en-US"/>
              </w:rPr>
              <w:t>Šepetėlio galvutės ilgis ne didesnis kaip 20 mm</w:t>
            </w:r>
            <w:r w:rsidR="00564D8B">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55D587D7" w14:textId="09BE16E8" w:rsidR="00F53461" w:rsidRPr="008A25BE" w:rsidRDefault="00F53461" w:rsidP="008A25BE">
            <w:pPr>
              <w:spacing w:line="240" w:lineRule="auto"/>
              <w:rPr>
                <w:rFonts w:ascii="Times New Roman" w:hAnsi="Times New Roman"/>
                <w:b/>
                <w:sz w:val="20"/>
                <w:szCs w:val="20"/>
                <w:lang w:eastAsia="en-US"/>
              </w:rPr>
            </w:pPr>
            <w:r w:rsidRPr="008A25BE">
              <w:rPr>
                <w:rFonts w:ascii="Times New Roman" w:hAnsi="Times New Roman"/>
                <w:sz w:val="20"/>
                <w:szCs w:val="20"/>
                <w:lang w:eastAsia="en-US"/>
              </w:rPr>
              <w:t>100 vnt.</w:t>
            </w:r>
          </w:p>
        </w:tc>
        <w:tc>
          <w:tcPr>
            <w:tcW w:w="2410" w:type="dxa"/>
            <w:tcBorders>
              <w:top w:val="single" w:sz="4" w:space="0" w:color="auto"/>
              <w:left w:val="single" w:sz="4" w:space="0" w:color="auto"/>
              <w:bottom w:val="single" w:sz="4" w:space="0" w:color="auto"/>
              <w:right w:val="single" w:sz="4" w:space="0" w:color="auto"/>
            </w:tcBorders>
          </w:tcPr>
          <w:p w14:paraId="7BC92230"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6E317888"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437AEA7"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584140E"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0345DD6F"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2A4C9E80" w14:textId="21AA6D78"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Skalavimo skystis</w:t>
            </w:r>
          </w:p>
        </w:tc>
        <w:tc>
          <w:tcPr>
            <w:tcW w:w="4395" w:type="dxa"/>
            <w:gridSpan w:val="2"/>
            <w:tcBorders>
              <w:top w:val="single" w:sz="4" w:space="0" w:color="auto"/>
              <w:left w:val="single" w:sz="4" w:space="0" w:color="auto"/>
              <w:bottom w:val="single" w:sz="4" w:space="0" w:color="auto"/>
              <w:right w:val="single" w:sz="4" w:space="0" w:color="auto"/>
            </w:tcBorders>
          </w:tcPr>
          <w:p w14:paraId="586970AA" w14:textId="303B52DF" w:rsidR="00F53461" w:rsidRPr="008A25BE" w:rsidRDefault="008F21B3" w:rsidP="008A25BE">
            <w:pPr>
              <w:spacing w:line="240" w:lineRule="auto"/>
              <w:jc w:val="both"/>
              <w:rPr>
                <w:rFonts w:ascii="Times New Roman" w:hAnsi="Times New Roman"/>
                <w:b/>
                <w:sz w:val="20"/>
                <w:szCs w:val="20"/>
                <w:lang w:eastAsia="en-US"/>
              </w:rPr>
            </w:pPr>
            <w:r w:rsidRPr="008A25BE">
              <w:rPr>
                <w:rFonts w:ascii="Times New Roman" w:hAnsi="Times New Roman"/>
                <w:sz w:val="20"/>
                <w:szCs w:val="20"/>
                <w:lang w:eastAsia="en-US"/>
              </w:rPr>
              <w:t>Burnos skalavimo skystis su fluoridu (amino fluoridu arba natrio fluoridu), be alkoholio, be dirbtinių dažiklių. Pakuotė su pompa, ne mažesnė kaip 900 ml</w:t>
            </w:r>
            <w:r w:rsidR="000D745C">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60140445" w14:textId="043FE238" w:rsidR="00F53461" w:rsidRPr="00765646" w:rsidRDefault="00765646" w:rsidP="008A25BE">
            <w:pPr>
              <w:spacing w:line="240" w:lineRule="auto"/>
              <w:rPr>
                <w:rFonts w:ascii="Times New Roman" w:hAnsi="Times New Roman"/>
                <w:sz w:val="20"/>
                <w:szCs w:val="20"/>
                <w:lang w:eastAsia="en-US"/>
              </w:rPr>
            </w:pPr>
            <w:r w:rsidRPr="00765646">
              <w:rPr>
                <w:rFonts w:ascii="Times New Roman" w:hAnsi="Times New Roman"/>
                <w:sz w:val="20"/>
                <w:szCs w:val="20"/>
                <w:lang w:eastAsia="en-US"/>
              </w:rPr>
              <w:t>9 l</w:t>
            </w:r>
          </w:p>
        </w:tc>
        <w:tc>
          <w:tcPr>
            <w:tcW w:w="2410" w:type="dxa"/>
            <w:tcBorders>
              <w:top w:val="single" w:sz="4" w:space="0" w:color="auto"/>
              <w:left w:val="single" w:sz="4" w:space="0" w:color="auto"/>
              <w:bottom w:val="single" w:sz="4" w:space="0" w:color="auto"/>
              <w:right w:val="single" w:sz="4" w:space="0" w:color="auto"/>
            </w:tcBorders>
          </w:tcPr>
          <w:p w14:paraId="7AF4B516"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18D40E05"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EE25EBE"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27A4D3B"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3B0C4774"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2CE46DF8" w14:textId="77777777" w:rsidR="00F53461" w:rsidRPr="008A25BE" w:rsidRDefault="00F53461" w:rsidP="008A25BE">
            <w:pPr>
              <w:rPr>
                <w:rFonts w:ascii="Times New Roman" w:hAnsi="Times New Roman"/>
                <w:sz w:val="20"/>
                <w:szCs w:val="20"/>
                <w:lang w:eastAsia="en-US"/>
              </w:rPr>
            </w:pPr>
            <w:r w:rsidRPr="008A25BE">
              <w:rPr>
                <w:rFonts w:ascii="Times New Roman" w:hAnsi="Times New Roman"/>
                <w:sz w:val="20"/>
                <w:szCs w:val="20"/>
                <w:lang w:eastAsia="en-US"/>
              </w:rPr>
              <w:t xml:space="preserve">Burnos skalavimo skystis su </w:t>
            </w:r>
          </w:p>
          <w:p w14:paraId="06725C1B" w14:textId="77B66F9A" w:rsidR="00F53461" w:rsidRPr="008A25BE" w:rsidRDefault="00F53461" w:rsidP="008A25BE">
            <w:pPr>
              <w:rPr>
                <w:rFonts w:ascii="Times New Roman" w:hAnsi="Times New Roman"/>
                <w:sz w:val="20"/>
                <w:szCs w:val="20"/>
                <w:lang w:eastAsia="en-US"/>
              </w:rPr>
            </w:pPr>
            <w:r w:rsidRPr="008A25BE">
              <w:rPr>
                <w:rFonts w:ascii="Times New Roman" w:hAnsi="Times New Roman"/>
                <w:sz w:val="20"/>
                <w:szCs w:val="20"/>
                <w:lang w:eastAsia="en-US"/>
              </w:rPr>
              <w:t xml:space="preserve">0,20 %  </w:t>
            </w:r>
            <w:proofErr w:type="spellStart"/>
            <w:r w:rsidRPr="008A25BE">
              <w:rPr>
                <w:rFonts w:ascii="Times New Roman" w:hAnsi="Times New Roman"/>
                <w:sz w:val="20"/>
                <w:szCs w:val="20"/>
                <w:lang w:eastAsia="en-US"/>
              </w:rPr>
              <w:t>chlorheksidino</w:t>
            </w:r>
            <w:proofErr w:type="spellEnd"/>
          </w:p>
          <w:p w14:paraId="611DFA2A" w14:textId="7AE03586" w:rsidR="00F53461" w:rsidRPr="008A25BE" w:rsidRDefault="00F53461" w:rsidP="008A25BE">
            <w:pPr>
              <w:spacing w:line="240" w:lineRule="auto"/>
              <w:jc w:val="both"/>
              <w:rPr>
                <w:rFonts w:ascii="Times New Roman" w:hAnsi="Times New Roman"/>
                <w:sz w:val="20"/>
                <w:szCs w:val="20"/>
                <w:lang w:eastAsia="en-US"/>
              </w:rPr>
            </w:pPr>
          </w:p>
        </w:tc>
        <w:tc>
          <w:tcPr>
            <w:tcW w:w="4395" w:type="dxa"/>
            <w:gridSpan w:val="2"/>
            <w:tcBorders>
              <w:top w:val="single" w:sz="4" w:space="0" w:color="auto"/>
              <w:left w:val="single" w:sz="4" w:space="0" w:color="auto"/>
              <w:bottom w:val="single" w:sz="4" w:space="0" w:color="auto"/>
              <w:right w:val="single" w:sz="4" w:space="0" w:color="auto"/>
            </w:tcBorders>
          </w:tcPr>
          <w:p w14:paraId="561312F8" w14:textId="0BFE276E" w:rsidR="00F53461" w:rsidRPr="008A25BE" w:rsidRDefault="00540375"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Antibakterinis burnos skalavimo skystis su 0,20% </w:t>
            </w:r>
            <w:proofErr w:type="spellStart"/>
            <w:r w:rsidRPr="008A25BE">
              <w:rPr>
                <w:rFonts w:ascii="Times New Roman" w:hAnsi="Times New Roman"/>
                <w:sz w:val="20"/>
                <w:szCs w:val="20"/>
                <w:lang w:eastAsia="en-US"/>
              </w:rPr>
              <w:t>chlorheksidino</w:t>
            </w:r>
            <w:proofErr w:type="spellEnd"/>
            <w:r w:rsidRPr="008A25BE">
              <w:rPr>
                <w:rFonts w:ascii="Times New Roman" w:hAnsi="Times New Roman"/>
                <w:sz w:val="20"/>
                <w:szCs w:val="20"/>
                <w:lang w:eastAsia="en-US"/>
              </w:rPr>
              <w:t xml:space="preserve"> </w:t>
            </w:r>
            <w:proofErr w:type="spellStart"/>
            <w:r w:rsidRPr="008A25BE">
              <w:rPr>
                <w:rFonts w:ascii="Times New Roman" w:hAnsi="Times New Roman"/>
                <w:sz w:val="20"/>
                <w:szCs w:val="20"/>
                <w:lang w:eastAsia="en-US"/>
              </w:rPr>
              <w:t>digliukonatu</w:t>
            </w:r>
            <w:proofErr w:type="spellEnd"/>
            <w:r w:rsidRPr="008A25BE">
              <w:rPr>
                <w:rFonts w:ascii="Times New Roman" w:hAnsi="Times New Roman"/>
                <w:sz w:val="20"/>
                <w:szCs w:val="20"/>
                <w:lang w:eastAsia="en-US"/>
              </w:rPr>
              <w:t>, be alkoholio. Tinka nešiojantiems ortodontinius įtaisus, protezus, implantus. Pakuotė su pompa, ne mažesnė kaip 900 ml</w:t>
            </w:r>
            <w:r w:rsidR="000D745C">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34CB9BA5" w14:textId="21D64228" w:rsidR="00F53461" w:rsidRPr="00765646" w:rsidRDefault="00765646" w:rsidP="008A25BE">
            <w:pPr>
              <w:spacing w:line="240" w:lineRule="auto"/>
              <w:jc w:val="both"/>
              <w:rPr>
                <w:rFonts w:ascii="Times New Roman" w:hAnsi="Times New Roman"/>
                <w:sz w:val="20"/>
                <w:szCs w:val="20"/>
                <w:lang w:eastAsia="en-US"/>
              </w:rPr>
            </w:pPr>
            <w:r w:rsidRPr="00765646">
              <w:rPr>
                <w:rFonts w:ascii="Times New Roman" w:hAnsi="Times New Roman"/>
                <w:sz w:val="20"/>
                <w:szCs w:val="20"/>
                <w:lang w:eastAsia="en-US"/>
              </w:rPr>
              <w:t>9 l</w:t>
            </w:r>
          </w:p>
        </w:tc>
        <w:tc>
          <w:tcPr>
            <w:tcW w:w="2410" w:type="dxa"/>
            <w:tcBorders>
              <w:top w:val="single" w:sz="4" w:space="0" w:color="auto"/>
              <w:left w:val="single" w:sz="4" w:space="0" w:color="auto"/>
              <w:bottom w:val="single" w:sz="4" w:space="0" w:color="auto"/>
              <w:right w:val="single" w:sz="4" w:space="0" w:color="auto"/>
            </w:tcBorders>
          </w:tcPr>
          <w:p w14:paraId="021EE3D5"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76172284"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439E7D90"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38AF6B35" w14:textId="77777777" w:rsidTr="004C5D09">
        <w:trPr>
          <w:gridAfter w:val="2"/>
          <w:wAfter w:w="30" w:type="dxa"/>
        </w:trPr>
        <w:tc>
          <w:tcPr>
            <w:tcW w:w="551" w:type="dxa"/>
            <w:tcBorders>
              <w:top w:val="single" w:sz="4" w:space="0" w:color="auto"/>
              <w:left w:val="single" w:sz="4" w:space="0" w:color="auto"/>
              <w:bottom w:val="single" w:sz="4" w:space="0" w:color="auto"/>
              <w:right w:val="single" w:sz="4" w:space="0" w:color="auto"/>
            </w:tcBorders>
          </w:tcPr>
          <w:p w14:paraId="2ADF782D"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5FC6995E"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Burnos skalavimo skystis</w:t>
            </w:r>
          </w:p>
          <w:p w14:paraId="5A12179C" w14:textId="77777777" w:rsidR="00F53461" w:rsidRPr="008A25BE" w:rsidRDefault="00F53461" w:rsidP="008A25BE">
            <w:pPr>
              <w:spacing w:line="240" w:lineRule="auto"/>
              <w:jc w:val="both"/>
              <w:rPr>
                <w:rFonts w:ascii="Times New Roman" w:hAnsi="Times New Roman"/>
                <w:sz w:val="20"/>
                <w:szCs w:val="20"/>
                <w:lang w:eastAsia="en-US"/>
              </w:rPr>
            </w:pPr>
          </w:p>
        </w:tc>
        <w:tc>
          <w:tcPr>
            <w:tcW w:w="4395" w:type="dxa"/>
            <w:gridSpan w:val="2"/>
            <w:tcBorders>
              <w:top w:val="single" w:sz="4" w:space="0" w:color="auto"/>
              <w:left w:val="single" w:sz="4" w:space="0" w:color="auto"/>
              <w:bottom w:val="single" w:sz="4" w:space="0" w:color="auto"/>
              <w:right w:val="single" w:sz="4" w:space="0" w:color="auto"/>
            </w:tcBorders>
          </w:tcPr>
          <w:p w14:paraId="03209D88" w14:textId="7528C742" w:rsidR="00F53461" w:rsidRPr="008A25BE" w:rsidRDefault="00540375"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lastRenderedPageBreak/>
              <w:t>Antibakterinis burnos skalavimo skystis su arbatmedžio aliejumi (</w:t>
            </w:r>
            <w:proofErr w:type="spellStart"/>
            <w:r w:rsidRPr="008A25BE">
              <w:rPr>
                <w:rFonts w:ascii="Times New Roman" w:hAnsi="Times New Roman"/>
                <w:sz w:val="20"/>
                <w:szCs w:val="20"/>
                <w:lang w:eastAsia="en-US"/>
              </w:rPr>
              <w:t>Melaleuca</w:t>
            </w:r>
            <w:proofErr w:type="spellEnd"/>
            <w:r w:rsidRPr="008A25BE">
              <w:rPr>
                <w:rFonts w:ascii="Times New Roman" w:hAnsi="Times New Roman"/>
                <w:sz w:val="20"/>
                <w:szCs w:val="20"/>
                <w:lang w:eastAsia="en-US"/>
              </w:rPr>
              <w:t xml:space="preserve"> </w:t>
            </w:r>
            <w:proofErr w:type="spellStart"/>
            <w:r w:rsidRPr="008A25BE">
              <w:rPr>
                <w:rFonts w:ascii="Times New Roman" w:hAnsi="Times New Roman"/>
                <w:sz w:val="20"/>
                <w:szCs w:val="20"/>
                <w:lang w:eastAsia="en-US"/>
              </w:rPr>
              <w:t>Alternifolia</w:t>
            </w:r>
            <w:proofErr w:type="spellEnd"/>
            <w:r w:rsidRPr="008A25BE">
              <w:rPr>
                <w:rFonts w:ascii="Times New Roman" w:hAnsi="Times New Roman"/>
                <w:sz w:val="20"/>
                <w:szCs w:val="20"/>
                <w:lang w:eastAsia="en-US"/>
              </w:rPr>
              <w:t xml:space="preserve">) ir </w:t>
            </w:r>
            <w:r w:rsidRPr="008A25BE">
              <w:rPr>
                <w:rFonts w:ascii="Times New Roman" w:hAnsi="Times New Roman"/>
                <w:sz w:val="20"/>
                <w:szCs w:val="20"/>
                <w:lang w:eastAsia="en-US"/>
              </w:rPr>
              <w:lastRenderedPageBreak/>
              <w:t xml:space="preserve">fluoridu (ne mažiau kaip 250 </w:t>
            </w:r>
            <w:proofErr w:type="spellStart"/>
            <w:r w:rsidRPr="008A25BE">
              <w:rPr>
                <w:rFonts w:ascii="Times New Roman" w:hAnsi="Times New Roman"/>
                <w:sz w:val="20"/>
                <w:szCs w:val="20"/>
                <w:lang w:eastAsia="en-US"/>
              </w:rPr>
              <w:t>ppm</w:t>
            </w:r>
            <w:proofErr w:type="spellEnd"/>
            <w:r w:rsidRPr="008A25BE">
              <w:rPr>
                <w:rFonts w:ascii="Times New Roman" w:hAnsi="Times New Roman"/>
                <w:sz w:val="20"/>
                <w:szCs w:val="20"/>
                <w:lang w:eastAsia="en-US"/>
              </w:rPr>
              <w:t>). Skirtas dantenų priežiūrai ir apnašų prevencijai. Pakuotė ne mažesnė kaip 500 ml.</w:t>
            </w:r>
            <w:r w:rsidR="008234BF">
              <w:rPr>
                <w:rFonts w:ascii="Times New Roman" w:hAnsi="Times New Roman"/>
                <w:sz w:val="20"/>
                <w:szCs w:val="20"/>
                <w:lang w:eastAsia="en-US"/>
              </w:rPr>
              <w:t xml:space="preserve"> ir nedidesnė kaip 600 ml.</w:t>
            </w:r>
          </w:p>
        </w:tc>
        <w:tc>
          <w:tcPr>
            <w:tcW w:w="850" w:type="dxa"/>
            <w:tcBorders>
              <w:top w:val="single" w:sz="4" w:space="0" w:color="auto"/>
              <w:left w:val="single" w:sz="4" w:space="0" w:color="auto"/>
              <w:bottom w:val="single" w:sz="4" w:space="0" w:color="auto"/>
              <w:right w:val="single" w:sz="4" w:space="0" w:color="auto"/>
            </w:tcBorders>
          </w:tcPr>
          <w:p w14:paraId="1548266D" w14:textId="530F4606" w:rsidR="00F53461" w:rsidRPr="00765646" w:rsidRDefault="00765646" w:rsidP="008A25BE">
            <w:pPr>
              <w:spacing w:line="240" w:lineRule="auto"/>
              <w:jc w:val="both"/>
              <w:rPr>
                <w:rFonts w:ascii="Times New Roman" w:hAnsi="Times New Roman"/>
                <w:sz w:val="20"/>
                <w:szCs w:val="20"/>
                <w:lang w:eastAsia="en-US"/>
              </w:rPr>
            </w:pPr>
            <w:r w:rsidRPr="00765646">
              <w:rPr>
                <w:rFonts w:ascii="Times New Roman" w:hAnsi="Times New Roman"/>
                <w:sz w:val="20"/>
                <w:szCs w:val="20"/>
                <w:lang w:eastAsia="en-US"/>
              </w:rPr>
              <w:lastRenderedPageBreak/>
              <w:t>6 l</w:t>
            </w:r>
          </w:p>
        </w:tc>
        <w:tc>
          <w:tcPr>
            <w:tcW w:w="2410" w:type="dxa"/>
            <w:tcBorders>
              <w:top w:val="single" w:sz="4" w:space="0" w:color="auto"/>
              <w:left w:val="single" w:sz="4" w:space="0" w:color="auto"/>
              <w:bottom w:val="single" w:sz="4" w:space="0" w:color="auto"/>
              <w:right w:val="single" w:sz="4" w:space="0" w:color="auto"/>
            </w:tcBorders>
          </w:tcPr>
          <w:p w14:paraId="0BF6EA09"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1A7D1BDC" w14:textId="77777777" w:rsidR="00F53461" w:rsidRPr="008A25BE" w:rsidRDefault="00F53461" w:rsidP="008A25BE">
            <w:pPr>
              <w:spacing w:line="240" w:lineRule="auto"/>
              <w:rPr>
                <w:rFonts w:ascii="Times New Roman" w:hAnsi="Times New Roman"/>
                <w:b/>
                <w:sz w:val="20"/>
                <w:szCs w:val="20"/>
                <w:lang w:eastAsia="en-US"/>
              </w:rPr>
            </w:pPr>
          </w:p>
        </w:tc>
        <w:tc>
          <w:tcPr>
            <w:tcW w:w="2264" w:type="dxa"/>
            <w:tcBorders>
              <w:top w:val="single" w:sz="4" w:space="0" w:color="auto"/>
              <w:left w:val="single" w:sz="4" w:space="0" w:color="auto"/>
              <w:bottom w:val="single" w:sz="4" w:space="0" w:color="auto"/>
              <w:right w:val="single" w:sz="4" w:space="0" w:color="auto"/>
            </w:tcBorders>
          </w:tcPr>
          <w:p w14:paraId="150C1EEA"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39E7FA48" w14:textId="77777777" w:rsidTr="004C5D09">
        <w:trPr>
          <w:gridAfter w:val="2"/>
          <w:wAfter w:w="30" w:type="dxa"/>
        </w:trPr>
        <w:tc>
          <w:tcPr>
            <w:tcW w:w="551" w:type="dxa"/>
            <w:tcBorders>
              <w:top w:val="single" w:sz="4" w:space="0" w:color="auto"/>
              <w:left w:val="single" w:sz="4" w:space="0" w:color="auto"/>
              <w:bottom w:val="single" w:sz="4" w:space="0" w:color="auto"/>
              <w:right w:val="single" w:sz="4" w:space="0" w:color="auto"/>
            </w:tcBorders>
          </w:tcPr>
          <w:p w14:paraId="04A2BB29"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71F2D528" w14:textId="59CBEE48"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Vienkartiniai </w:t>
            </w:r>
            <w:proofErr w:type="spellStart"/>
            <w:r w:rsidRPr="008A25BE">
              <w:rPr>
                <w:rFonts w:ascii="Times New Roman" w:hAnsi="Times New Roman"/>
                <w:sz w:val="20"/>
                <w:szCs w:val="20"/>
                <w:lang w:eastAsia="en-US"/>
              </w:rPr>
              <w:t>mikroaplikatoriai</w:t>
            </w:r>
            <w:proofErr w:type="spellEnd"/>
          </w:p>
        </w:tc>
        <w:tc>
          <w:tcPr>
            <w:tcW w:w="4395" w:type="dxa"/>
            <w:gridSpan w:val="2"/>
            <w:tcBorders>
              <w:top w:val="single" w:sz="4" w:space="0" w:color="auto"/>
              <w:left w:val="single" w:sz="4" w:space="0" w:color="auto"/>
              <w:bottom w:val="single" w:sz="4" w:space="0" w:color="auto"/>
              <w:right w:val="single" w:sz="4" w:space="0" w:color="auto"/>
            </w:tcBorders>
          </w:tcPr>
          <w:p w14:paraId="1B0804D6"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Paskirtis: įvairių odontologinių medžiagų uždėjimui.</w:t>
            </w:r>
          </w:p>
          <w:p w14:paraId="1DAE37B9"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Nesugeriantys, nelimpantys. Lankstomu koteliu. Vienkartiniai. Apvalia galvute.</w:t>
            </w:r>
          </w:p>
          <w:p w14:paraId="3F9C6D9A" w14:textId="2F99326D"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Maži – galvutė ne didesnė nei 1.2 mm</w:t>
            </w:r>
          </w:p>
          <w:p w14:paraId="0BE84164" w14:textId="10BE9F6E"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 ne mažiau kaip 100 vnt ir ne daugiau kaip 150 vnt</w:t>
            </w:r>
            <w:r w:rsidR="00BC45C6">
              <w:rPr>
                <w:rFonts w:ascii="Times New Roman" w:hAnsi="Times New Roman"/>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tcPr>
          <w:p w14:paraId="6821557E" w14:textId="5772203A"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2 pak.</w:t>
            </w:r>
          </w:p>
        </w:tc>
        <w:tc>
          <w:tcPr>
            <w:tcW w:w="2410" w:type="dxa"/>
            <w:tcBorders>
              <w:top w:val="single" w:sz="4" w:space="0" w:color="auto"/>
              <w:left w:val="single" w:sz="4" w:space="0" w:color="auto"/>
              <w:bottom w:val="single" w:sz="4" w:space="0" w:color="auto"/>
              <w:right w:val="single" w:sz="4" w:space="0" w:color="auto"/>
            </w:tcBorders>
          </w:tcPr>
          <w:p w14:paraId="61D9BD81"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7947EBEE" w14:textId="77777777" w:rsidR="00F53461" w:rsidRPr="008A25BE" w:rsidRDefault="00F53461" w:rsidP="008A25BE">
            <w:pPr>
              <w:spacing w:line="240" w:lineRule="auto"/>
              <w:rPr>
                <w:rFonts w:ascii="Times New Roman" w:hAnsi="Times New Roman"/>
                <w:b/>
                <w:sz w:val="20"/>
                <w:szCs w:val="20"/>
                <w:lang w:eastAsia="en-US"/>
              </w:rPr>
            </w:pPr>
          </w:p>
        </w:tc>
        <w:tc>
          <w:tcPr>
            <w:tcW w:w="2264" w:type="dxa"/>
            <w:tcBorders>
              <w:top w:val="single" w:sz="4" w:space="0" w:color="auto"/>
              <w:left w:val="single" w:sz="4" w:space="0" w:color="auto"/>
              <w:bottom w:val="single" w:sz="4" w:space="0" w:color="auto"/>
              <w:right w:val="single" w:sz="4" w:space="0" w:color="auto"/>
            </w:tcBorders>
          </w:tcPr>
          <w:p w14:paraId="7741438C"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B695F34" w14:textId="77777777" w:rsidTr="004C5D09">
        <w:trPr>
          <w:gridAfter w:val="2"/>
          <w:wAfter w:w="30" w:type="dxa"/>
        </w:trPr>
        <w:tc>
          <w:tcPr>
            <w:tcW w:w="551" w:type="dxa"/>
            <w:tcBorders>
              <w:top w:val="single" w:sz="4" w:space="0" w:color="auto"/>
              <w:left w:val="single" w:sz="4" w:space="0" w:color="auto"/>
              <w:bottom w:val="single" w:sz="4" w:space="0" w:color="auto"/>
              <w:right w:val="single" w:sz="4" w:space="0" w:color="auto"/>
            </w:tcBorders>
          </w:tcPr>
          <w:p w14:paraId="329EC86B"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nil"/>
              <w:left w:val="single" w:sz="8" w:space="0" w:color="auto"/>
              <w:bottom w:val="single" w:sz="8" w:space="0" w:color="auto"/>
              <w:right w:val="single" w:sz="8" w:space="0" w:color="auto"/>
            </w:tcBorders>
          </w:tcPr>
          <w:p w14:paraId="107B7403" w14:textId="5F5BE038" w:rsidR="00F53461" w:rsidRPr="008A25BE" w:rsidRDefault="00540375" w:rsidP="00BC45C6">
            <w:pPr>
              <w:spacing w:line="240" w:lineRule="auto"/>
              <w:rPr>
                <w:rFonts w:ascii="Times New Roman" w:hAnsi="Times New Roman"/>
                <w:sz w:val="20"/>
                <w:szCs w:val="20"/>
                <w:lang w:eastAsia="en-US"/>
              </w:rPr>
            </w:pPr>
            <w:r w:rsidRPr="008A25BE">
              <w:rPr>
                <w:rFonts w:ascii="Times New Roman" w:hAnsi="Times New Roman"/>
                <w:sz w:val="20"/>
                <w:szCs w:val="20"/>
                <w:lang w:eastAsia="en-US"/>
              </w:rPr>
              <w:t>S</w:t>
            </w:r>
            <w:r w:rsidR="00F53461" w:rsidRPr="008A25BE">
              <w:rPr>
                <w:rFonts w:ascii="Times New Roman" w:hAnsi="Times New Roman"/>
                <w:sz w:val="20"/>
                <w:szCs w:val="20"/>
                <w:lang w:eastAsia="en-US"/>
              </w:rPr>
              <w:t>kysta poliravimo pasta</w:t>
            </w:r>
          </w:p>
        </w:tc>
        <w:tc>
          <w:tcPr>
            <w:tcW w:w="4395" w:type="dxa"/>
            <w:gridSpan w:val="2"/>
            <w:tcBorders>
              <w:top w:val="nil"/>
              <w:left w:val="nil"/>
              <w:bottom w:val="single" w:sz="8" w:space="0" w:color="auto"/>
              <w:right w:val="single" w:sz="8" w:space="0" w:color="auto"/>
            </w:tcBorders>
            <w:vAlign w:val="center"/>
          </w:tcPr>
          <w:p w14:paraId="79DA5B16" w14:textId="7BF6FC6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Dalelių dydis ne daugiau kaip 10 </w:t>
            </w:r>
            <w:proofErr w:type="spellStart"/>
            <w:r w:rsidRPr="008A25BE">
              <w:rPr>
                <w:rFonts w:ascii="Times New Roman" w:hAnsi="Times New Roman"/>
                <w:sz w:val="20"/>
                <w:szCs w:val="20"/>
                <w:lang w:eastAsia="en-US"/>
              </w:rPr>
              <w:t>μm</w:t>
            </w:r>
            <w:proofErr w:type="spellEnd"/>
            <w:r w:rsidR="00BC45C6">
              <w:rPr>
                <w:rFonts w:ascii="Times New Roman" w:hAnsi="Times New Roman"/>
                <w:sz w:val="20"/>
                <w:szCs w:val="20"/>
                <w:lang w:eastAsia="en-US"/>
              </w:rPr>
              <w:t>.</w:t>
            </w:r>
          </w:p>
          <w:p w14:paraId="48E55473" w14:textId="4D3DD329"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Sudėtis : </w:t>
            </w:r>
            <w:proofErr w:type="spellStart"/>
            <w:r w:rsidR="00540375" w:rsidRPr="008A25BE">
              <w:rPr>
                <w:rFonts w:ascii="Times New Roman" w:hAnsi="Times New Roman"/>
                <w:sz w:val="20"/>
                <w:szCs w:val="20"/>
                <w:lang w:eastAsia="en-US"/>
              </w:rPr>
              <w:t>hidroksiapatitas</w:t>
            </w:r>
            <w:proofErr w:type="spellEnd"/>
            <w:r w:rsidRPr="008A25BE">
              <w:rPr>
                <w:rFonts w:ascii="Times New Roman" w:hAnsi="Times New Roman"/>
                <w:sz w:val="20"/>
                <w:szCs w:val="20"/>
                <w:lang w:eastAsia="en-US"/>
              </w:rPr>
              <w:t xml:space="preserve"> ir mėtos ekstraktas</w:t>
            </w:r>
            <w:r w:rsidR="00BC45C6">
              <w:rPr>
                <w:rFonts w:ascii="Times New Roman" w:hAnsi="Times New Roman"/>
                <w:sz w:val="20"/>
                <w:szCs w:val="20"/>
                <w:lang w:eastAsia="en-US"/>
              </w:rPr>
              <w:t>.</w:t>
            </w:r>
          </w:p>
          <w:p w14:paraId="20E5AA8D" w14:textId="50559FC9"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Tinkamas:</w:t>
            </w:r>
            <w:r w:rsidR="00540375" w:rsidRPr="008A25BE">
              <w:rPr>
                <w:rFonts w:ascii="Times New Roman" w:hAnsi="Times New Roman"/>
                <w:sz w:val="20"/>
                <w:szCs w:val="20"/>
                <w:lang w:eastAsia="en-US"/>
              </w:rPr>
              <w:t xml:space="preserve"> Pasta turi būti suderinama su ultragarsiniais </w:t>
            </w:r>
            <w:proofErr w:type="spellStart"/>
            <w:r w:rsidR="00540375" w:rsidRPr="008A25BE">
              <w:rPr>
                <w:rFonts w:ascii="Times New Roman" w:hAnsi="Times New Roman"/>
                <w:sz w:val="20"/>
                <w:szCs w:val="20"/>
                <w:lang w:eastAsia="en-US"/>
              </w:rPr>
              <w:t>periodonto</w:t>
            </w:r>
            <w:proofErr w:type="spellEnd"/>
            <w:r w:rsidR="00540375" w:rsidRPr="008A25BE">
              <w:rPr>
                <w:rFonts w:ascii="Times New Roman" w:hAnsi="Times New Roman"/>
                <w:sz w:val="20"/>
                <w:szCs w:val="20"/>
                <w:lang w:eastAsia="en-US"/>
              </w:rPr>
              <w:t xml:space="preserve"> gydymo aparatais, naudojančiais skystą poliravimo pastą. Tiekėjas privalo pateikti patvirtinimą apie suderinamumą su įstaigoje naudojamu </w:t>
            </w:r>
            <w:r w:rsidR="00577857" w:rsidRPr="00577857">
              <w:rPr>
                <w:rFonts w:ascii="Times New Roman" w:hAnsi="Times New Roman"/>
                <w:sz w:val="20"/>
                <w:szCs w:val="20"/>
                <w:lang w:eastAsia="en-US"/>
              </w:rPr>
              <w:t xml:space="preserve">Vector </w:t>
            </w:r>
            <w:proofErr w:type="spellStart"/>
            <w:r w:rsidR="00577857" w:rsidRPr="00577857">
              <w:rPr>
                <w:rFonts w:ascii="Times New Roman" w:hAnsi="Times New Roman"/>
                <w:sz w:val="20"/>
                <w:szCs w:val="20"/>
                <w:lang w:eastAsia="en-US"/>
              </w:rPr>
              <w:t>Paro</w:t>
            </w:r>
            <w:proofErr w:type="spellEnd"/>
            <w:r w:rsidR="00577857">
              <w:rPr>
                <w:rFonts w:ascii="Times New Roman" w:hAnsi="Times New Roman"/>
                <w:sz w:val="20"/>
                <w:szCs w:val="20"/>
                <w:lang w:eastAsia="en-US"/>
              </w:rPr>
              <w:t xml:space="preserve"> prietaisu</w:t>
            </w:r>
            <w:r w:rsidR="00BC45C6">
              <w:rPr>
                <w:rFonts w:ascii="Times New Roman" w:hAnsi="Times New Roman"/>
                <w:sz w:val="20"/>
                <w:szCs w:val="20"/>
                <w:lang w:eastAsia="en-US"/>
              </w:rPr>
              <w:t>.</w:t>
            </w:r>
          </w:p>
          <w:p w14:paraId="6B1E40F9" w14:textId="15933955"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Talpa ne daugiau nei 200 ml</w:t>
            </w:r>
          </w:p>
        </w:tc>
        <w:tc>
          <w:tcPr>
            <w:tcW w:w="850" w:type="dxa"/>
            <w:tcBorders>
              <w:top w:val="nil"/>
              <w:left w:val="single" w:sz="4" w:space="0" w:color="auto"/>
              <w:bottom w:val="single" w:sz="4" w:space="0" w:color="auto"/>
              <w:right w:val="single" w:sz="4" w:space="0" w:color="auto"/>
            </w:tcBorders>
          </w:tcPr>
          <w:p w14:paraId="02AF7EE8" w14:textId="1D20E97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200 ml</w:t>
            </w:r>
          </w:p>
        </w:tc>
        <w:tc>
          <w:tcPr>
            <w:tcW w:w="2410" w:type="dxa"/>
            <w:tcBorders>
              <w:top w:val="single" w:sz="4" w:space="0" w:color="auto"/>
              <w:left w:val="single" w:sz="4" w:space="0" w:color="auto"/>
              <w:bottom w:val="single" w:sz="4" w:space="0" w:color="auto"/>
              <w:right w:val="single" w:sz="4" w:space="0" w:color="auto"/>
            </w:tcBorders>
          </w:tcPr>
          <w:p w14:paraId="21A433DE" w14:textId="66621655" w:rsidR="00F53461" w:rsidRPr="008A25BE" w:rsidRDefault="00F53461" w:rsidP="008A25BE">
            <w:pPr>
              <w:spacing w:line="240" w:lineRule="auto"/>
              <w:rPr>
                <w:rFonts w:ascii="Times New Roman" w:hAnsi="Times New Roman"/>
                <w:b/>
                <w:bCs/>
                <w:strike/>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33669E39" w14:textId="77777777" w:rsidR="00F53461" w:rsidRPr="008A25BE" w:rsidRDefault="00F53461" w:rsidP="008A25BE">
            <w:pPr>
              <w:spacing w:line="240" w:lineRule="auto"/>
              <w:rPr>
                <w:rFonts w:ascii="Times New Roman" w:hAnsi="Times New Roman"/>
                <w:b/>
                <w:sz w:val="20"/>
                <w:szCs w:val="20"/>
                <w:lang w:eastAsia="en-US"/>
              </w:rPr>
            </w:pPr>
          </w:p>
        </w:tc>
        <w:tc>
          <w:tcPr>
            <w:tcW w:w="2264" w:type="dxa"/>
            <w:tcBorders>
              <w:top w:val="single" w:sz="4" w:space="0" w:color="auto"/>
              <w:left w:val="single" w:sz="4" w:space="0" w:color="auto"/>
              <w:bottom w:val="single" w:sz="4" w:space="0" w:color="auto"/>
              <w:right w:val="single" w:sz="4" w:space="0" w:color="auto"/>
            </w:tcBorders>
          </w:tcPr>
          <w:p w14:paraId="6C117186"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37FF10D" w14:textId="77777777" w:rsidTr="004C5D09">
        <w:trPr>
          <w:gridAfter w:val="2"/>
          <w:wAfter w:w="30" w:type="dxa"/>
        </w:trPr>
        <w:tc>
          <w:tcPr>
            <w:tcW w:w="551" w:type="dxa"/>
            <w:tcBorders>
              <w:top w:val="single" w:sz="4" w:space="0" w:color="auto"/>
              <w:left w:val="single" w:sz="4" w:space="0" w:color="auto"/>
              <w:bottom w:val="single" w:sz="4" w:space="0" w:color="auto"/>
              <w:right w:val="single" w:sz="4" w:space="0" w:color="auto"/>
            </w:tcBorders>
          </w:tcPr>
          <w:p w14:paraId="608F1F7E"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nil"/>
              <w:bottom w:val="single" w:sz="4" w:space="0" w:color="auto"/>
              <w:right w:val="single" w:sz="4" w:space="0" w:color="auto"/>
            </w:tcBorders>
          </w:tcPr>
          <w:p w14:paraId="6DB800EF" w14:textId="3552E37D"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Burnos higienos rinkinys su arbatmedžio aliejumi</w:t>
            </w:r>
          </w:p>
        </w:tc>
        <w:tc>
          <w:tcPr>
            <w:tcW w:w="4395" w:type="dxa"/>
            <w:gridSpan w:val="2"/>
            <w:tcBorders>
              <w:top w:val="single" w:sz="4" w:space="0" w:color="auto"/>
              <w:left w:val="nil"/>
              <w:bottom w:val="single" w:sz="4" w:space="0" w:color="auto"/>
              <w:right w:val="single" w:sz="4" w:space="0" w:color="auto"/>
            </w:tcBorders>
          </w:tcPr>
          <w:p w14:paraId="29BFD744" w14:textId="3E111728"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Rinkinį sudaro</w:t>
            </w:r>
            <w:r w:rsidR="00907877" w:rsidRPr="008A25BE">
              <w:rPr>
                <w:rFonts w:ascii="Times New Roman" w:hAnsi="Times New Roman"/>
                <w:sz w:val="20"/>
                <w:szCs w:val="20"/>
                <w:lang w:eastAsia="en-US"/>
              </w:rPr>
              <w:t>:</w:t>
            </w:r>
            <w:r w:rsidRPr="008A25BE">
              <w:rPr>
                <w:rFonts w:ascii="Times New Roman" w:hAnsi="Times New Roman"/>
                <w:sz w:val="20"/>
                <w:szCs w:val="20"/>
                <w:lang w:eastAsia="en-US"/>
              </w:rPr>
              <w:br/>
              <w:t>• 1 x dantų pasta su fluoridu ir</w:t>
            </w:r>
            <w:r w:rsidRPr="008A25BE">
              <w:rPr>
                <w:rFonts w:ascii="Times New Roman" w:hAnsi="Times New Roman"/>
                <w:sz w:val="20"/>
                <w:szCs w:val="20"/>
              </w:rPr>
              <w:t xml:space="preserve"> </w:t>
            </w:r>
            <w:r w:rsidRPr="008A25BE">
              <w:rPr>
                <w:rFonts w:ascii="Times New Roman" w:hAnsi="Times New Roman"/>
                <w:sz w:val="20"/>
                <w:szCs w:val="20"/>
                <w:lang w:eastAsia="en-US"/>
              </w:rPr>
              <w:t xml:space="preserve">arbatmedžio aliejumi, ne mažiau kaip 75 ml.  </w:t>
            </w:r>
            <w:r w:rsidRPr="008A25BE">
              <w:rPr>
                <w:rFonts w:ascii="Times New Roman" w:hAnsi="Times New Roman"/>
                <w:sz w:val="20"/>
                <w:szCs w:val="20"/>
                <w:lang w:eastAsia="en-US"/>
              </w:rPr>
              <w:br/>
              <w:t>• 1 x burnos skalavimo skystis su fluoridu</w:t>
            </w:r>
            <w:r w:rsidRPr="008A25BE">
              <w:rPr>
                <w:rFonts w:ascii="Times New Roman" w:hAnsi="Times New Roman"/>
                <w:sz w:val="20"/>
                <w:szCs w:val="20"/>
              </w:rPr>
              <w:t xml:space="preserve"> ir </w:t>
            </w:r>
            <w:r w:rsidRPr="008A25BE">
              <w:rPr>
                <w:rFonts w:ascii="Times New Roman" w:hAnsi="Times New Roman"/>
                <w:sz w:val="20"/>
                <w:szCs w:val="20"/>
                <w:lang w:eastAsia="en-US"/>
              </w:rPr>
              <w:t>arbatmedžio aliejumi, ne mažiau kaip 500 ml. </w:t>
            </w:r>
          </w:p>
          <w:p w14:paraId="4708BAB3" w14:textId="1AFFB07A" w:rsidR="00F53461" w:rsidRPr="008A25BE" w:rsidRDefault="00F53461" w:rsidP="008A25BE">
            <w:pPr>
              <w:spacing w:line="240" w:lineRule="auto"/>
              <w:rPr>
                <w:rFonts w:ascii="Times New Roman" w:hAnsi="Times New Roman"/>
                <w:sz w:val="20"/>
                <w:szCs w:val="20"/>
                <w:lang w:eastAsia="en-US"/>
              </w:rPr>
            </w:pPr>
            <w:r w:rsidRPr="008A25BE">
              <w:rPr>
                <w:rFonts w:ascii="Times New Roman" w:hAnsi="Times New Roman"/>
                <w:sz w:val="20"/>
                <w:szCs w:val="20"/>
                <w:lang w:eastAsia="en-US"/>
              </w:rPr>
              <w:t xml:space="preserve"> • 1 x </w:t>
            </w:r>
            <w:r w:rsidR="00907877" w:rsidRPr="008A25BE">
              <w:rPr>
                <w:rFonts w:ascii="Times New Roman" w:hAnsi="Times New Roman"/>
                <w:sz w:val="20"/>
                <w:szCs w:val="20"/>
                <w:lang w:eastAsia="en-US"/>
              </w:rPr>
              <w:t>Dantų siūlas su arbatmedžio aliejumi, ne mažiau kaip 50 m.</w:t>
            </w:r>
          </w:p>
        </w:tc>
        <w:tc>
          <w:tcPr>
            <w:tcW w:w="850" w:type="dxa"/>
            <w:tcBorders>
              <w:top w:val="nil"/>
              <w:left w:val="single" w:sz="4" w:space="0" w:color="auto"/>
              <w:bottom w:val="single" w:sz="4" w:space="0" w:color="auto"/>
              <w:right w:val="single" w:sz="4" w:space="0" w:color="auto"/>
            </w:tcBorders>
          </w:tcPr>
          <w:p w14:paraId="0F1076E4" w14:textId="3438BB9A"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8 </w:t>
            </w:r>
            <w:proofErr w:type="spellStart"/>
            <w:r w:rsidRPr="008A25BE">
              <w:rPr>
                <w:rFonts w:ascii="Times New Roman" w:hAnsi="Times New Roman"/>
                <w:sz w:val="20"/>
                <w:szCs w:val="20"/>
                <w:lang w:eastAsia="en-US"/>
              </w:rPr>
              <w:t>komp</w:t>
            </w:r>
            <w:proofErr w:type="spellEnd"/>
            <w:r w:rsidRPr="008A25BE">
              <w:rPr>
                <w:rFonts w:ascii="Times New Roman" w:hAnsi="Times New Roman"/>
                <w:sz w:val="20"/>
                <w:szCs w:val="20"/>
                <w:lang w:eastAsia="en-US"/>
              </w:rPr>
              <w:t>.</w:t>
            </w:r>
          </w:p>
        </w:tc>
        <w:tc>
          <w:tcPr>
            <w:tcW w:w="2410" w:type="dxa"/>
            <w:tcBorders>
              <w:top w:val="single" w:sz="4" w:space="0" w:color="auto"/>
              <w:left w:val="single" w:sz="4" w:space="0" w:color="auto"/>
              <w:bottom w:val="single" w:sz="4" w:space="0" w:color="auto"/>
              <w:right w:val="single" w:sz="4" w:space="0" w:color="auto"/>
            </w:tcBorders>
          </w:tcPr>
          <w:p w14:paraId="575772D2"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50DCD634" w14:textId="77777777" w:rsidR="00F53461" w:rsidRPr="008A25BE" w:rsidRDefault="00F53461" w:rsidP="008A25BE">
            <w:pPr>
              <w:spacing w:line="240" w:lineRule="auto"/>
              <w:rPr>
                <w:rFonts w:ascii="Times New Roman" w:hAnsi="Times New Roman"/>
                <w:b/>
                <w:sz w:val="20"/>
                <w:szCs w:val="20"/>
                <w:lang w:eastAsia="en-US"/>
              </w:rPr>
            </w:pPr>
          </w:p>
        </w:tc>
        <w:tc>
          <w:tcPr>
            <w:tcW w:w="2264" w:type="dxa"/>
            <w:tcBorders>
              <w:top w:val="single" w:sz="4" w:space="0" w:color="auto"/>
              <w:left w:val="single" w:sz="4" w:space="0" w:color="auto"/>
              <w:bottom w:val="single" w:sz="4" w:space="0" w:color="auto"/>
              <w:right w:val="single" w:sz="4" w:space="0" w:color="auto"/>
            </w:tcBorders>
          </w:tcPr>
          <w:p w14:paraId="65EA5204"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5FF80B3B" w14:textId="77777777" w:rsidTr="004C5D09">
        <w:tc>
          <w:tcPr>
            <w:tcW w:w="551" w:type="dxa"/>
            <w:tcBorders>
              <w:top w:val="single" w:sz="4" w:space="0" w:color="auto"/>
              <w:left w:val="single" w:sz="4" w:space="0" w:color="auto"/>
              <w:bottom w:val="single" w:sz="4" w:space="0" w:color="auto"/>
              <w:right w:val="single" w:sz="4" w:space="0" w:color="auto"/>
            </w:tcBorders>
          </w:tcPr>
          <w:p w14:paraId="07A9E1DA"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nil"/>
              <w:bottom w:val="single" w:sz="4" w:space="0" w:color="auto"/>
              <w:right w:val="single" w:sz="4" w:space="0" w:color="auto"/>
            </w:tcBorders>
          </w:tcPr>
          <w:p w14:paraId="1B4A0C77" w14:textId="67E0BD16"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Burnos gleivinės ir dantenų gelis su 0.5 % </w:t>
            </w:r>
            <w:proofErr w:type="spellStart"/>
            <w:r w:rsidRPr="008A25BE">
              <w:rPr>
                <w:rFonts w:ascii="Times New Roman" w:hAnsi="Times New Roman"/>
                <w:sz w:val="20"/>
                <w:szCs w:val="20"/>
                <w:lang w:eastAsia="en-US"/>
              </w:rPr>
              <w:t>chlorheksidinu</w:t>
            </w:r>
            <w:proofErr w:type="spellEnd"/>
          </w:p>
        </w:tc>
        <w:tc>
          <w:tcPr>
            <w:tcW w:w="4395" w:type="dxa"/>
            <w:gridSpan w:val="2"/>
            <w:tcBorders>
              <w:top w:val="single" w:sz="4" w:space="0" w:color="auto"/>
              <w:left w:val="nil"/>
              <w:bottom w:val="single" w:sz="4" w:space="0" w:color="auto"/>
              <w:right w:val="single" w:sz="4" w:space="0" w:color="auto"/>
            </w:tcBorders>
          </w:tcPr>
          <w:p w14:paraId="02CCE16A" w14:textId="2DFB77DB" w:rsidR="00F53461" w:rsidRPr="008A25BE" w:rsidRDefault="00907877" w:rsidP="000D745C">
            <w:pPr>
              <w:rPr>
                <w:rFonts w:ascii="Times New Roman" w:hAnsi="Times New Roman"/>
                <w:sz w:val="20"/>
                <w:szCs w:val="20"/>
                <w:lang w:eastAsia="en-US"/>
              </w:rPr>
            </w:pPr>
            <w:r w:rsidRPr="008A25BE">
              <w:rPr>
                <w:rFonts w:ascii="Times New Roman" w:hAnsi="Times New Roman"/>
                <w:sz w:val="20"/>
                <w:szCs w:val="20"/>
                <w:lang w:eastAsia="en-US"/>
              </w:rPr>
              <w:t xml:space="preserve">Burnos gleivinės ir dantenų gelis su 0,5% </w:t>
            </w:r>
            <w:proofErr w:type="spellStart"/>
            <w:r w:rsidRPr="008A25BE">
              <w:rPr>
                <w:rFonts w:ascii="Times New Roman" w:hAnsi="Times New Roman"/>
                <w:sz w:val="20"/>
                <w:szCs w:val="20"/>
                <w:lang w:eastAsia="en-US"/>
              </w:rPr>
              <w:t>chlorheksidino</w:t>
            </w:r>
            <w:proofErr w:type="spellEnd"/>
            <w:r w:rsidRPr="008A25BE">
              <w:rPr>
                <w:rFonts w:ascii="Times New Roman" w:hAnsi="Times New Roman"/>
                <w:sz w:val="20"/>
                <w:szCs w:val="20"/>
                <w:lang w:eastAsia="en-US"/>
              </w:rPr>
              <w:t xml:space="preserve"> </w:t>
            </w:r>
            <w:proofErr w:type="spellStart"/>
            <w:r w:rsidRPr="008A25BE">
              <w:rPr>
                <w:rFonts w:ascii="Times New Roman" w:hAnsi="Times New Roman"/>
                <w:sz w:val="20"/>
                <w:szCs w:val="20"/>
                <w:lang w:eastAsia="en-US"/>
              </w:rPr>
              <w:t>digliukonatu</w:t>
            </w:r>
            <w:proofErr w:type="spellEnd"/>
            <w:r w:rsidRPr="008A25BE">
              <w:rPr>
                <w:rFonts w:ascii="Times New Roman" w:hAnsi="Times New Roman"/>
                <w:sz w:val="20"/>
                <w:szCs w:val="20"/>
                <w:lang w:eastAsia="en-US"/>
              </w:rPr>
              <w:t>, skirtas vietiniam dantenų gydymui, kraujavimo ir uždegimo slopinimui. Pakuotė ne mažesnė kaip 30 ml.</w:t>
            </w:r>
          </w:p>
        </w:tc>
        <w:tc>
          <w:tcPr>
            <w:tcW w:w="850" w:type="dxa"/>
            <w:tcBorders>
              <w:top w:val="nil"/>
              <w:left w:val="single" w:sz="4" w:space="0" w:color="auto"/>
              <w:bottom w:val="single" w:sz="4" w:space="0" w:color="auto"/>
              <w:right w:val="single" w:sz="4" w:space="0" w:color="auto"/>
            </w:tcBorders>
          </w:tcPr>
          <w:p w14:paraId="1C26A35E" w14:textId="6EE6F96B" w:rsidR="00F53461" w:rsidRPr="008A25BE" w:rsidRDefault="00551F5A" w:rsidP="008A25BE">
            <w:pPr>
              <w:rPr>
                <w:rFonts w:ascii="Times New Roman" w:hAnsi="Times New Roman"/>
                <w:sz w:val="20"/>
                <w:szCs w:val="20"/>
                <w:lang w:eastAsia="en-US"/>
              </w:rPr>
            </w:pPr>
            <w:r>
              <w:rPr>
                <w:rFonts w:ascii="Times New Roman" w:hAnsi="Times New Roman"/>
                <w:sz w:val="20"/>
                <w:szCs w:val="20"/>
                <w:lang w:eastAsia="en-US"/>
              </w:rPr>
              <w:t xml:space="preserve">300 ml </w:t>
            </w:r>
          </w:p>
        </w:tc>
        <w:tc>
          <w:tcPr>
            <w:tcW w:w="2410" w:type="dxa"/>
            <w:tcBorders>
              <w:top w:val="single" w:sz="4" w:space="0" w:color="auto"/>
              <w:left w:val="single" w:sz="4" w:space="0" w:color="auto"/>
              <w:bottom w:val="single" w:sz="4" w:space="0" w:color="auto"/>
              <w:right w:val="single" w:sz="4" w:space="0" w:color="auto"/>
            </w:tcBorders>
          </w:tcPr>
          <w:p w14:paraId="057E8CCE"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62EC6935" w14:textId="77777777" w:rsidR="00F53461" w:rsidRPr="008A25BE" w:rsidRDefault="00F53461" w:rsidP="008A25BE">
            <w:pPr>
              <w:spacing w:line="240" w:lineRule="auto"/>
              <w:rPr>
                <w:rFonts w:ascii="Times New Roman" w:hAnsi="Times New Roman"/>
                <w:b/>
                <w:sz w:val="20"/>
                <w:szCs w:val="20"/>
                <w:lang w:eastAsia="en-US"/>
              </w:rPr>
            </w:pPr>
          </w:p>
        </w:tc>
        <w:tc>
          <w:tcPr>
            <w:tcW w:w="2294" w:type="dxa"/>
            <w:gridSpan w:val="3"/>
            <w:tcBorders>
              <w:top w:val="single" w:sz="4" w:space="0" w:color="auto"/>
              <w:left w:val="single" w:sz="4" w:space="0" w:color="auto"/>
              <w:bottom w:val="single" w:sz="4" w:space="0" w:color="auto"/>
              <w:right w:val="single" w:sz="4" w:space="0" w:color="auto"/>
            </w:tcBorders>
          </w:tcPr>
          <w:p w14:paraId="3631BBB1"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045FDD83" w14:textId="77777777" w:rsidTr="004C5D09">
        <w:tc>
          <w:tcPr>
            <w:tcW w:w="551" w:type="dxa"/>
            <w:tcBorders>
              <w:top w:val="single" w:sz="4" w:space="0" w:color="auto"/>
              <w:left w:val="single" w:sz="4" w:space="0" w:color="auto"/>
              <w:bottom w:val="single" w:sz="4" w:space="0" w:color="auto"/>
              <w:right w:val="single" w:sz="4" w:space="0" w:color="auto"/>
            </w:tcBorders>
          </w:tcPr>
          <w:p w14:paraId="1E777623"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nil"/>
              <w:bottom w:val="single" w:sz="4" w:space="0" w:color="auto"/>
              <w:right w:val="single" w:sz="4" w:space="0" w:color="auto"/>
            </w:tcBorders>
          </w:tcPr>
          <w:p w14:paraId="452A96B3"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Dantenų gelis</w:t>
            </w:r>
          </w:p>
          <w:p w14:paraId="67FBE29F" w14:textId="0E621294"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su arbatmedžio aliejumi</w:t>
            </w:r>
          </w:p>
        </w:tc>
        <w:tc>
          <w:tcPr>
            <w:tcW w:w="4395" w:type="dxa"/>
            <w:gridSpan w:val="2"/>
            <w:tcBorders>
              <w:top w:val="single" w:sz="4" w:space="0" w:color="auto"/>
              <w:left w:val="nil"/>
              <w:bottom w:val="single" w:sz="4" w:space="0" w:color="auto"/>
              <w:right w:val="single" w:sz="4" w:space="0" w:color="auto"/>
            </w:tcBorders>
          </w:tcPr>
          <w:p w14:paraId="4531D9A9" w14:textId="428D4BE7" w:rsidR="00F53461" w:rsidRPr="008A25BE" w:rsidRDefault="00540375"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Dantenų gelis su ne mažiau kaip 2% arbatmedžio aliejumi (</w:t>
            </w:r>
            <w:proofErr w:type="spellStart"/>
            <w:r w:rsidRPr="008A25BE">
              <w:rPr>
                <w:rFonts w:ascii="Times New Roman" w:hAnsi="Times New Roman"/>
                <w:sz w:val="20"/>
                <w:szCs w:val="20"/>
                <w:lang w:eastAsia="en-US"/>
              </w:rPr>
              <w:t>Melaleuca</w:t>
            </w:r>
            <w:proofErr w:type="spellEnd"/>
            <w:r w:rsidRPr="008A25BE">
              <w:rPr>
                <w:rFonts w:ascii="Times New Roman" w:hAnsi="Times New Roman"/>
                <w:sz w:val="20"/>
                <w:szCs w:val="20"/>
                <w:lang w:eastAsia="en-US"/>
              </w:rPr>
              <w:t xml:space="preserve"> </w:t>
            </w:r>
            <w:proofErr w:type="spellStart"/>
            <w:r w:rsidRPr="008A25BE">
              <w:rPr>
                <w:rFonts w:ascii="Times New Roman" w:hAnsi="Times New Roman"/>
                <w:sz w:val="20"/>
                <w:szCs w:val="20"/>
                <w:lang w:eastAsia="en-US"/>
              </w:rPr>
              <w:t>Alternifolia</w:t>
            </w:r>
            <w:proofErr w:type="spellEnd"/>
            <w:r w:rsidRPr="008A25BE">
              <w:rPr>
                <w:rFonts w:ascii="Times New Roman" w:hAnsi="Times New Roman"/>
                <w:sz w:val="20"/>
                <w:szCs w:val="20"/>
                <w:lang w:eastAsia="en-US"/>
              </w:rPr>
              <w:t>), skirtas sudirgintų dantenų ir burnos gleivinės priežiūrai. Slopina apnašų formavimąsi, regeneruoja dantenas. Talpa ne mažesnė kaip 18 ml</w:t>
            </w:r>
            <w:r w:rsidR="00E119F3">
              <w:rPr>
                <w:rFonts w:ascii="Times New Roman" w:hAnsi="Times New Roman"/>
                <w:sz w:val="20"/>
                <w:szCs w:val="20"/>
                <w:lang w:eastAsia="en-US"/>
              </w:rPr>
              <w:t xml:space="preserve">. </w:t>
            </w:r>
          </w:p>
        </w:tc>
        <w:tc>
          <w:tcPr>
            <w:tcW w:w="850" w:type="dxa"/>
            <w:tcBorders>
              <w:top w:val="nil"/>
              <w:left w:val="single" w:sz="4" w:space="0" w:color="auto"/>
              <w:bottom w:val="single" w:sz="4" w:space="0" w:color="auto"/>
              <w:right w:val="single" w:sz="4" w:space="0" w:color="auto"/>
            </w:tcBorders>
          </w:tcPr>
          <w:p w14:paraId="477FA1B2" w14:textId="04880496" w:rsidR="00F53461" w:rsidRPr="008A25BE" w:rsidRDefault="00F53461" w:rsidP="008A25BE">
            <w:pPr>
              <w:rPr>
                <w:rFonts w:ascii="Times New Roman" w:hAnsi="Times New Roman"/>
                <w:sz w:val="20"/>
                <w:szCs w:val="20"/>
                <w:lang w:eastAsia="en-US"/>
              </w:rPr>
            </w:pPr>
            <w:r w:rsidRPr="008A25BE">
              <w:rPr>
                <w:rFonts w:ascii="Times New Roman" w:hAnsi="Times New Roman"/>
                <w:sz w:val="20"/>
                <w:szCs w:val="20"/>
                <w:lang w:eastAsia="en-US"/>
              </w:rPr>
              <w:t>1</w:t>
            </w:r>
            <w:r w:rsidR="00551F5A">
              <w:rPr>
                <w:rFonts w:ascii="Times New Roman" w:hAnsi="Times New Roman"/>
                <w:sz w:val="20"/>
                <w:szCs w:val="20"/>
                <w:lang w:eastAsia="en-US"/>
              </w:rPr>
              <w:t>8</w:t>
            </w:r>
            <w:r w:rsidRPr="008A25BE">
              <w:rPr>
                <w:rFonts w:ascii="Times New Roman" w:hAnsi="Times New Roman"/>
                <w:sz w:val="20"/>
                <w:szCs w:val="20"/>
                <w:lang w:eastAsia="en-US"/>
              </w:rPr>
              <w:t xml:space="preserve">0 </w:t>
            </w:r>
            <w:r w:rsidR="00551F5A">
              <w:rPr>
                <w:rFonts w:ascii="Times New Roman" w:hAnsi="Times New Roman"/>
                <w:sz w:val="20"/>
                <w:szCs w:val="20"/>
                <w:lang w:eastAsia="en-US"/>
              </w:rPr>
              <w:t>ml</w:t>
            </w:r>
            <w:r w:rsidRPr="008A25BE">
              <w:rPr>
                <w:rFonts w:ascii="Times New Roman" w:hAnsi="Times New Roman"/>
                <w:sz w:val="20"/>
                <w:szCs w:val="20"/>
                <w:lang w:eastAsia="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876A671" w14:textId="77777777"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6ADBF279" w14:textId="77777777" w:rsidR="00F53461" w:rsidRPr="008A25BE" w:rsidRDefault="00F53461" w:rsidP="008A25BE">
            <w:pPr>
              <w:spacing w:line="240" w:lineRule="auto"/>
              <w:rPr>
                <w:rFonts w:ascii="Times New Roman" w:hAnsi="Times New Roman"/>
                <w:b/>
                <w:sz w:val="20"/>
                <w:szCs w:val="20"/>
                <w:lang w:eastAsia="en-US"/>
              </w:rPr>
            </w:pPr>
          </w:p>
        </w:tc>
        <w:tc>
          <w:tcPr>
            <w:tcW w:w="2294" w:type="dxa"/>
            <w:gridSpan w:val="3"/>
            <w:tcBorders>
              <w:top w:val="single" w:sz="4" w:space="0" w:color="auto"/>
              <w:left w:val="single" w:sz="4" w:space="0" w:color="auto"/>
              <w:bottom w:val="single" w:sz="4" w:space="0" w:color="auto"/>
              <w:right w:val="single" w:sz="4" w:space="0" w:color="auto"/>
            </w:tcBorders>
          </w:tcPr>
          <w:p w14:paraId="68F41328"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2EE3559B" w14:textId="77777777" w:rsidTr="004C5D09">
        <w:tc>
          <w:tcPr>
            <w:tcW w:w="551" w:type="dxa"/>
            <w:tcBorders>
              <w:top w:val="single" w:sz="4" w:space="0" w:color="auto"/>
              <w:left w:val="single" w:sz="4" w:space="0" w:color="auto"/>
              <w:bottom w:val="single" w:sz="4" w:space="0" w:color="auto"/>
              <w:right w:val="single" w:sz="4" w:space="0" w:color="auto"/>
            </w:tcBorders>
          </w:tcPr>
          <w:p w14:paraId="03BBEB7F"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nil"/>
              <w:bottom w:val="single" w:sz="4" w:space="0" w:color="auto"/>
              <w:right w:val="single" w:sz="4" w:space="0" w:color="auto"/>
            </w:tcBorders>
          </w:tcPr>
          <w:p w14:paraId="5B46124B" w14:textId="1BE12A0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Tarpdančių šepetėliai su laikikliu rinkinys</w:t>
            </w:r>
          </w:p>
        </w:tc>
        <w:tc>
          <w:tcPr>
            <w:tcW w:w="4395" w:type="dxa"/>
            <w:gridSpan w:val="2"/>
            <w:tcBorders>
              <w:top w:val="single" w:sz="4" w:space="0" w:color="auto"/>
              <w:left w:val="nil"/>
              <w:bottom w:val="single" w:sz="4" w:space="0" w:color="auto"/>
              <w:right w:val="single" w:sz="4" w:space="0" w:color="auto"/>
            </w:tcBorders>
          </w:tcPr>
          <w:p w14:paraId="3AA01776" w14:textId="133DDBF8"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Tarpdančių šepetėliai su ergonomišku laikikliu ir plastiku padengta vielute. Kiekvienas šepetėlis su dangteliu ir laikikliu</w:t>
            </w:r>
            <w:r w:rsidR="009023B8">
              <w:rPr>
                <w:rFonts w:ascii="Times New Roman" w:hAnsi="Times New Roman"/>
                <w:sz w:val="20"/>
                <w:szCs w:val="20"/>
                <w:lang w:eastAsia="en-US"/>
              </w:rPr>
              <w:t>.</w:t>
            </w:r>
          </w:p>
          <w:p w14:paraId="5CDAA26B" w14:textId="77777777" w:rsidR="00F53461" w:rsidRPr="008A25BE" w:rsidRDefault="00F53461" w:rsidP="008A25BE">
            <w:pPr>
              <w:spacing w:line="240" w:lineRule="auto"/>
              <w:jc w:val="both"/>
              <w:rPr>
                <w:rFonts w:ascii="Times New Roman" w:hAnsi="Times New Roman"/>
                <w:color w:val="FF0000"/>
                <w:sz w:val="20"/>
                <w:szCs w:val="20"/>
                <w:lang w:eastAsia="en-US"/>
              </w:rPr>
            </w:pPr>
          </w:p>
          <w:p w14:paraId="338370C4" w14:textId="41F5C8E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Tarpdančių šepetėlių rinkinį sudaro :</w:t>
            </w:r>
          </w:p>
          <w:p w14:paraId="467C6883" w14:textId="4F7233AD"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1.</w:t>
            </w:r>
            <w:r w:rsidRPr="008A25BE">
              <w:rPr>
                <w:rFonts w:ascii="Times New Roman" w:hAnsi="Times New Roman"/>
                <w:sz w:val="20"/>
                <w:szCs w:val="20"/>
              </w:rPr>
              <w:t xml:space="preserve"> </w:t>
            </w:r>
            <w:r w:rsidRPr="008A25BE">
              <w:rPr>
                <w:rFonts w:ascii="Times New Roman" w:hAnsi="Times New Roman"/>
                <w:sz w:val="20"/>
                <w:szCs w:val="20"/>
                <w:lang w:eastAsia="en-US"/>
              </w:rPr>
              <w:t xml:space="preserve">Tarpdančių šepetėliai (vielutės skersmuo </w:t>
            </w:r>
            <w:r w:rsidR="00385D5D" w:rsidRPr="008A25BE">
              <w:rPr>
                <w:rFonts w:ascii="Times New Roman" w:hAnsi="Times New Roman"/>
                <w:sz w:val="20"/>
                <w:szCs w:val="20"/>
                <w:lang w:eastAsia="en-US"/>
              </w:rPr>
              <w:t>apie 0,60 mm (±4 mm)</w:t>
            </w:r>
            <w:r w:rsidR="009023B8">
              <w:rPr>
                <w:rFonts w:ascii="Times New Roman" w:hAnsi="Times New Roman"/>
                <w:sz w:val="20"/>
                <w:szCs w:val="20"/>
                <w:lang w:eastAsia="en-US"/>
              </w:rPr>
              <w:t>, š</w:t>
            </w:r>
            <w:r w:rsidRPr="008A25BE">
              <w:rPr>
                <w:rFonts w:ascii="Times New Roman" w:hAnsi="Times New Roman"/>
                <w:sz w:val="20"/>
                <w:szCs w:val="20"/>
                <w:lang w:eastAsia="en-US"/>
              </w:rPr>
              <w:t xml:space="preserve">epetėlio skersmuo </w:t>
            </w:r>
            <w:r w:rsidR="00385D5D" w:rsidRPr="008A25BE">
              <w:rPr>
                <w:rFonts w:ascii="Times New Roman" w:hAnsi="Times New Roman"/>
                <w:sz w:val="20"/>
                <w:szCs w:val="20"/>
                <w:lang w:eastAsia="en-US"/>
              </w:rPr>
              <w:t>apie 2,2 mm (±</w:t>
            </w:r>
            <w:r w:rsidR="00907877" w:rsidRPr="008A25BE">
              <w:rPr>
                <w:rFonts w:ascii="Times New Roman" w:hAnsi="Times New Roman"/>
                <w:sz w:val="20"/>
                <w:szCs w:val="20"/>
                <w:lang w:eastAsia="en-US"/>
              </w:rPr>
              <w:t>2</w:t>
            </w:r>
            <w:r w:rsidR="00385D5D" w:rsidRPr="008A25BE">
              <w:rPr>
                <w:rFonts w:ascii="Times New Roman" w:hAnsi="Times New Roman"/>
                <w:sz w:val="20"/>
                <w:szCs w:val="20"/>
                <w:lang w:eastAsia="en-US"/>
              </w:rPr>
              <w:t xml:space="preserve"> mm)</w:t>
            </w:r>
            <w:r w:rsidR="009023B8">
              <w:rPr>
                <w:rFonts w:ascii="Times New Roman" w:hAnsi="Times New Roman"/>
                <w:sz w:val="20"/>
                <w:szCs w:val="20"/>
                <w:lang w:eastAsia="en-US"/>
              </w:rPr>
              <w:t>)</w:t>
            </w:r>
            <w:r w:rsidRPr="008A25BE">
              <w:rPr>
                <w:rFonts w:ascii="Times New Roman" w:hAnsi="Times New Roman"/>
                <w:sz w:val="20"/>
                <w:szCs w:val="20"/>
                <w:lang w:eastAsia="en-US"/>
              </w:rPr>
              <w:t xml:space="preserve"> - Ne mažiau kaip 25 vnt.</w:t>
            </w:r>
          </w:p>
          <w:p w14:paraId="05F8E836" w14:textId="6B354AC3"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lastRenderedPageBreak/>
              <w:t>2.</w:t>
            </w:r>
            <w:r w:rsidRPr="008A25BE">
              <w:rPr>
                <w:rFonts w:ascii="Times New Roman" w:hAnsi="Times New Roman"/>
                <w:sz w:val="20"/>
                <w:szCs w:val="20"/>
              </w:rPr>
              <w:t xml:space="preserve"> </w:t>
            </w:r>
            <w:r w:rsidRPr="008A25BE">
              <w:rPr>
                <w:rFonts w:ascii="Times New Roman" w:hAnsi="Times New Roman"/>
                <w:sz w:val="20"/>
                <w:szCs w:val="20"/>
                <w:lang w:eastAsia="en-US"/>
              </w:rPr>
              <w:t xml:space="preserve">Tarpdančių šepetėliai (vielutės skersmuo </w:t>
            </w:r>
            <w:r w:rsidR="00385D5D" w:rsidRPr="008A25BE">
              <w:rPr>
                <w:rFonts w:ascii="Times New Roman" w:hAnsi="Times New Roman"/>
                <w:sz w:val="20"/>
                <w:szCs w:val="20"/>
                <w:lang w:eastAsia="en-US"/>
              </w:rPr>
              <w:t xml:space="preserve">apie 0,70 mm (±4 mm), </w:t>
            </w:r>
            <w:r w:rsidRPr="008A25BE">
              <w:rPr>
                <w:rFonts w:ascii="Times New Roman" w:hAnsi="Times New Roman"/>
                <w:sz w:val="20"/>
                <w:szCs w:val="20"/>
                <w:lang w:eastAsia="en-US"/>
              </w:rPr>
              <w:t xml:space="preserve">šepetėlio skersmuo </w:t>
            </w:r>
            <w:r w:rsidR="00385D5D" w:rsidRPr="008A25BE">
              <w:rPr>
                <w:rFonts w:ascii="Times New Roman" w:hAnsi="Times New Roman"/>
                <w:sz w:val="20"/>
                <w:szCs w:val="20"/>
                <w:lang w:eastAsia="en-US"/>
              </w:rPr>
              <w:t>apie 2,</w:t>
            </w:r>
            <w:r w:rsidR="00907877" w:rsidRPr="008A25BE">
              <w:rPr>
                <w:rFonts w:ascii="Times New Roman" w:hAnsi="Times New Roman"/>
                <w:sz w:val="20"/>
                <w:szCs w:val="20"/>
                <w:lang w:eastAsia="en-US"/>
              </w:rPr>
              <w:t>6</w:t>
            </w:r>
            <w:r w:rsidR="00385D5D" w:rsidRPr="008A25BE">
              <w:rPr>
                <w:rFonts w:ascii="Times New Roman" w:hAnsi="Times New Roman"/>
                <w:sz w:val="20"/>
                <w:szCs w:val="20"/>
                <w:lang w:eastAsia="en-US"/>
              </w:rPr>
              <w:t xml:space="preserve"> mm (±</w:t>
            </w:r>
            <w:r w:rsidR="00907877" w:rsidRPr="008A25BE">
              <w:rPr>
                <w:rFonts w:ascii="Times New Roman" w:hAnsi="Times New Roman"/>
                <w:sz w:val="20"/>
                <w:szCs w:val="20"/>
                <w:lang w:eastAsia="en-US"/>
              </w:rPr>
              <w:t>2</w:t>
            </w:r>
            <w:r w:rsidR="00385D5D" w:rsidRPr="008A25BE">
              <w:rPr>
                <w:rFonts w:ascii="Times New Roman" w:hAnsi="Times New Roman"/>
                <w:sz w:val="20"/>
                <w:szCs w:val="20"/>
                <w:lang w:eastAsia="en-US"/>
              </w:rPr>
              <w:t xml:space="preserve"> mm)</w:t>
            </w:r>
            <w:r w:rsidR="005D0C07" w:rsidRPr="008A25BE">
              <w:rPr>
                <w:rFonts w:ascii="Times New Roman" w:hAnsi="Times New Roman"/>
                <w:sz w:val="20"/>
                <w:szCs w:val="20"/>
                <w:lang w:eastAsia="en-US"/>
              </w:rPr>
              <w:t>)</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Ne mažiau kaip 25 vnt.</w:t>
            </w:r>
          </w:p>
          <w:p w14:paraId="1873C62F" w14:textId="61BAC948"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3. Tarpdančių šepetėliai (vielutės skersmuo </w:t>
            </w:r>
            <w:r w:rsidR="00385D5D" w:rsidRPr="008A25BE">
              <w:rPr>
                <w:rFonts w:ascii="Times New Roman" w:hAnsi="Times New Roman"/>
                <w:sz w:val="20"/>
                <w:szCs w:val="20"/>
                <w:lang w:eastAsia="en-US"/>
              </w:rPr>
              <w:t>apie 0,80 mm (±4 mm),</w:t>
            </w:r>
            <w:r w:rsidRPr="008A25BE">
              <w:rPr>
                <w:rFonts w:ascii="Times New Roman" w:hAnsi="Times New Roman"/>
                <w:sz w:val="20"/>
                <w:szCs w:val="20"/>
                <w:lang w:eastAsia="en-US"/>
              </w:rPr>
              <w:t xml:space="preserve"> šepetėlio skersmuo </w:t>
            </w:r>
            <w:r w:rsidR="00385D5D" w:rsidRPr="008A25BE">
              <w:rPr>
                <w:rFonts w:ascii="Times New Roman" w:hAnsi="Times New Roman"/>
                <w:sz w:val="20"/>
                <w:szCs w:val="20"/>
                <w:lang w:eastAsia="en-US"/>
              </w:rPr>
              <w:t>apie 3,2 mm (±</w:t>
            </w:r>
            <w:r w:rsidR="00907877" w:rsidRPr="008A25BE">
              <w:rPr>
                <w:rFonts w:ascii="Times New Roman" w:hAnsi="Times New Roman"/>
                <w:sz w:val="20"/>
                <w:szCs w:val="20"/>
                <w:lang w:eastAsia="en-US"/>
              </w:rPr>
              <w:t>2</w:t>
            </w:r>
            <w:r w:rsidR="00385D5D" w:rsidRPr="008A25BE">
              <w:rPr>
                <w:rFonts w:ascii="Times New Roman" w:hAnsi="Times New Roman"/>
                <w:sz w:val="20"/>
                <w:szCs w:val="20"/>
                <w:lang w:eastAsia="en-US"/>
              </w:rPr>
              <w:t xml:space="preserve"> mm)</w:t>
            </w:r>
            <w:r w:rsidRPr="008A25BE">
              <w:rPr>
                <w:rFonts w:ascii="Times New Roman" w:hAnsi="Times New Roman"/>
                <w:sz w:val="20"/>
                <w:szCs w:val="20"/>
                <w:lang w:eastAsia="en-US"/>
              </w:rPr>
              <w:t>) - Ne mažiau kaip 25 vnt.</w:t>
            </w:r>
          </w:p>
          <w:p w14:paraId="15D4D61B" w14:textId="2A63898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4. Tarpdančių šepetėliai (vielutės skersmuo </w:t>
            </w:r>
            <w:r w:rsidR="00385D5D" w:rsidRPr="008A25BE">
              <w:rPr>
                <w:rFonts w:ascii="Times New Roman" w:hAnsi="Times New Roman"/>
                <w:sz w:val="20"/>
                <w:szCs w:val="20"/>
                <w:lang w:eastAsia="en-US"/>
              </w:rPr>
              <w:t>apie 0,90 mm (±4 mm)</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xml:space="preserve">šepetėlio skersmuo </w:t>
            </w:r>
            <w:r w:rsidR="00385D5D" w:rsidRPr="008A25BE">
              <w:rPr>
                <w:rFonts w:ascii="Times New Roman" w:hAnsi="Times New Roman"/>
                <w:sz w:val="20"/>
                <w:szCs w:val="20"/>
                <w:lang w:eastAsia="en-US"/>
              </w:rPr>
              <w:t>apie 4,5 mm (±</w:t>
            </w:r>
            <w:r w:rsidR="00907877" w:rsidRPr="008A25BE">
              <w:rPr>
                <w:rFonts w:ascii="Times New Roman" w:hAnsi="Times New Roman"/>
                <w:sz w:val="20"/>
                <w:szCs w:val="20"/>
                <w:lang w:eastAsia="en-US"/>
              </w:rPr>
              <w:t>2</w:t>
            </w:r>
            <w:r w:rsidR="00385D5D" w:rsidRPr="008A25BE">
              <w:rPr>
                <w:rFonts w:ascii="Times New Roman" w:hAnsi="Times New Roman"/>
                <w:sz w:val="20"/>
                <w:szCs w:val="20"/>
                <w:lang w:eastAsia="en-US"/>
              </w:rPr>
              <w:t xml:space="preserve"> mm)</w:t>
            </w:r>
            <w:r w:rsidRPr="008A25BE">
              <w:rPr>
                <w:rFonts w:ascii="Times New Roman" w:hAnsi="Times New Roman"/>
                <w:sz w:val="20"/>
                <w:szCs w:val="20"/>
                <w:lang w:eastAsia="en-US"/>
              </w:rPr>
              <w:t>)</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Ne mažiau kaip 25 vnt.</w:t>
            </w:r>
          </w:p>
          <w:p w14:paraId="53A80536" w14:textId="47A0E9DF"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5. Tarpdančių šepetėliai (vielutės skersmuo </w:t>
            </w:r>
            <w:r w:rsidR="00385D5D" w:rsidRPr="008A25BE">
              <w:rPr>
                <w:rFonts w:ascii="Times New Roman" w:hAnsi="Times New Roman"/>
                <w:sz w:val="20"/>
                <w:szCs w:val="20"/>
                <w:lang w:eastAsia="en-US"/>
              </w:rPr>
              <w:t xml:space="preserve">apie 1.2 mm (±4 mm), </w:t>
            </w:r>
            <w:r w:rsidRPr="008A25BE">
              <w:rPr>
                <w:rFonts w:ascii="Times New Roman" w:hAnsi="Times New Roman"/>
                <w:sz w:val="20"/>
                <w:szCs w:val="20"/>
                <w:lang w:eastAsia="en-US"/>
              </w:rPr>
              <w:t xml:space="preserve"> šepetėlio skersmuo </w:t>
            </w:r>
            <w:r w:rsidR="00385D5D" w:rsidRPr="008A25BE">
              <w:rPr>
                <w:rFonts w:ascii="Times New Roman" w:hAnsi="Times New Roman"/>
                <w:sz w:val="20"/>
                <w:szCs w:val="20"/>
                <w:lang w:eastAsia="en-US"/>
              </w:rPr>
              <w:t>apie 5,2 mm (±</w:t>
            </w:r>
            <w:r w:rsidR="00907877" w:rsidRPr="008A25BE">
              <w:rPr>
                <w:rFonts w:ascii="Times New Roman" w:hAnsi="Times New Roman"/>
                <w:sz w:val="20"/>
                <w:szCs w:val="20"/>
                <w:lang w:eastAsia="en-US"/>
              </w:rPr>
              <w:t>2</w:t>
            </w:r>
            <w:r w:rsidR="00385D5D" w:rsidRPr="008A25BE">
              <w:rPr>
                <w:rFonts w:ascii="Times New Roman" w:hAnsi="Times New Roman"/>
                <w:sz w:val="20"/>
                <w:szCs w:val="20"/>
                <w:lang w:eastAsia="en-US"/>
              </w:rPr>
              <w:t xml:space="preserve"> mm)</w:t>
            </w:r>
            <w:r w:rsidRPr="008A25BE">
              <w:rPr>
                <w:rFonts w:ascii="Times New Roman" w:hAnsi="Times New Roman"/>
                <w:sz w:val="20"/>
                <w:szCs w:val="20"/>
                <w:lang w:eastAsia="en-US"/>
              </w:rPr>
              <w:t>)</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Ne mažiau kaip 25 vnt.</w:t>
            </w:r>
          </w:p>
          <w:p w14:paraId="2A38B910" w14:textId="3A41F86D"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6. Tarpdančių matuokliai (bendras ilgis </w:t>
            </w:r>
            <w:r w:rsidR="00540375" w:rsidRPr="008A25BE">
              <w:rPr>
                <w:rFonts w:ascii="Times New Roman" w:hAnsi="Times New Roman"/>
                <w:sz w:val="20"/>
                <w:szCs w:val="20"/>
                <w:lang w:eastAsia="en-US"/>
              </w:rPr>
              <w:t>apie 20 mm (±</w:t>
            </w:r>
            <w:r w:rsidR="00385D5D" w:rsidRPr="008A25BE">
              <w:rPr>
                <w:rFonts w:ascii="Times New Roman" w:hAnsi="Times New Roman"/>
                <w:sz w:val="20"/>
                <w:szCs w:val="20"/>
                <w:lang w:eastAsia="en-US"/>
              </w:rPr>
              <w:t>4</w:t>
            </w:r>
            <w:r w:rsidR="00540375" w:rsidRPr="008A25BE">
              <w:rPr>
                <w:rFonts w:ascii="Times New Roman" w:hAnsi="Times New Roman"/>
                <w:sz w:val="20"/>
                <w:szCs w:val="20"/>
                <w:lang w:eastAsia="en-US"/>
              </w:rPr>
              <w:t xml:space="preserve"> mm)</w:t>
            </w:r>
            <w:r w:rsidRPr="008A25BE">
              <w:rPr>
                <w:rFonts w:ascii="Times New Roman" w:hAnsi="Times New Roman"/>
                <w:sz w:val="20"/>
                <w:szCs w:val="20"/>
                <w:lang w:eastAsia="en-US"/>
              </w:rPr>
              <w:t>) skirtas nustatyti tarpdančių šepetėlių dydį - Ne mažiau kaip 25 vnt.</w:t>
            </w:r>
          </w:p>
        </w:tc>
        <w:tc>
          <w:tcPr>
            <w:tcW w:w="850" w:type="dxa"/>
            <w:tcBorders>
              <w:top w:val="nil"/>
              <w:left w:val="single" w:sz="4" w:space="0" w:color="auto"/>
              <w:bottom w:val="single" w:sz="4" w:space="0" w:color="auto"/>
              <w:right w:val="single" w:sz="4" w:space="0" w:color="auto"/>
            </w:tcBorders>
          </w:tcPr>
          <w:p w14:paraId="7926B141" w14:textId="31657381" w:rsidR="00F53461" w:rsidRPr="008A25BE" w:rsidRDefault="00F53461" w:rsidP="008A25BE">
            <w:pPr>
              <w:spacing w:line="240" w:lineRule="auto"/>
              <w:jc w:val="both"/>
              <w:rPr>
                <w:rFonts w:ascii="Times New Roman" w:hAnsi="Times New Roman"/>
                <w:sz w:val="20"/>
                <w:szCs w:val="20"/>
              </w:rPr>
            </w:pPr>
            <w:r w:rsidRPr="008A25BE">
              <w:rPr>
                <w:rFonts w:ascii="Times New Roman" w:hAnsi="Times New Roman"/>
                <w:sz w:val="20"/>
                <w:szCs w:val="20"/>
              </w:rPr>
              <w:lastRenderedPageBreak/>
              <w:t>2 rink.</w:t>
            </w:r>
          </w:p>
          <w:p w14:paraId="0EB94610" w14:textId="77777777" w:rsidR="00F53461" w:rsidRPr="008A25BE" w:rsidRDefault="00F53461" w:rsidP="008A25BE">
            <w:pPr>
              <w:spacing w:line="240" w:lineRule="auto"/>
              <w:jc w:val="both"/>
              <w:rPr>
                <w:rFonts w:ascii="Times New Roman" w:hAnsi="Times New Roman"/>
                <w:sz w:val="20"/>
                <w:szCs w:val="20"/>
              </w:rPr>
            </w:pPr>
          </w:p>
          <w:p w14:paraId="5D207147" w14:textId="3FA6DC9C" w:rsidR="00F53461" w:rsidRPr="008A25BE" w:rsidRDefault="00F53461" w:rsidP="008A25BE">
            <w:pPr>
              <w:spacing w:line="240" w:lineRule="auto"/>
              <w:jc w:val="both"/>
              <w:rPr>
                <w:rFonts w:ascii="Times New Roman" w:hAnsi="Times New Roman"/>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14:paraId="40A6A229" w14:textId="27912125" w:rsidR="00F53461" w:rsidRPr="008A25BE" w:rsidRDefault="00F53461" w:rsidP="008A25BE">
            <w:pPr>
              <w:spacing w:line="240" w:lineRule="auto"/>
              <w:rPr>
                <w:rFonts w:ascii="Times New Roman" w:hAnsi="Times New Roman"/>
                <w:b/>
                <w:bCs/>
                <w:color w:val="222222"/>
                <w:sz w:val="20"/>
                <w:szCs w:val="20"/>
                <w:shd w:val="clear" w:color="auto" w:fill="FFFFFF"/>
                <w:lang w:eastAsia="en-US"/>
              </w:rPr>
            </w:pPr>
          </w:p>
        </w:tc>
        <w:tc>
          <w:tcPr>
            <w:tcW w:w="2268" w:type="dxa"/>
            <w:tcBorders>
              <w:top w:val="single" w:sz="4" w:space="0" w:color="auto"/>
              <w:left w:val="single" w:sz="4" w:space="0" w:color="auto"/>
              <w:bottom w:val="single" w:sz="4" w:space="0" w:color="auto"/>
              <w:right w:val="single" w:sz="4" w:space="0" w:color="auto"/>
            </w:tcBorders>
          </w:tcPr>
          <w:p w14:paraId="53A7D1EA" w14:textId="77777777" w:rsidR="00F53461" w:rsidRPr="008A25BE" w:rsidRDefault="00F53461" w:rsidP="008A25BE">
            <w:pPr>
              <w:spacing w:line="240" w:lineRule="auto"/>
              <w:rPr>
                <w:rFonts w:ascii="Times New Roman" w:hAnsi="Times New Roman"/>
                <w:b/>
                <w:sz w:val="20"/>
                <w:szCs w:val="20"/>
                <w:lang w:eastAsia="en-US"/>
              </w:rPr>
            </w:pPr>
          </w:p>
        </w:tc>
        <w:tc>
          <w:tcPr>
            <w:tcW w:w="2294" w:type="dxa"/>
            <w:gridSpan w:val="3"/>
            <w:tcBorders>
              <w:top w:val="single" w:sz="4" w:space="0" w:color="auto"/>
              <w:left w:val="single" w:sz="4" w:space="0" w:color="auto"/>
              <w:bottom w:val="single" w:sz="4" w:space="0" w:color="auto"/>
              <w:right w:val="single" w:sz="4" w:space="0" w:color="auto"/>
            </w:tcBorders>
          </w:tcPr>
          <w:p w14:paraId="5B74B428"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65780D4C"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638914F8"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nil"/>
              <w:bottom w:val="single" w:sz="4" w:space="0" w:color="auto"/>
              <w:right w:val="single" w:sz="4" w:space="0" w:color="auto"/>
            </w:tcBorders>
          </w:tcPr>
          <w:p w14:paraId="25EC9970" w14:textId="77777777"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Tarpdančių šepetėliai su laikikliu rinkinys</w:t>
            </w:r>
          </w:p>
          <w:p w14:paraId="1CF66BC0" w14:textId="6F55495E" w:rsidR="00F53461" w:rsidRPr="008A25BE" w:rsidRDefault="00F53461" w:rsidP="008A25BE">
            <w:pPr>
              <w:spacing w:line="240" w:lineRule="auto"/>
              <w:jc w:val="both"/>
              <w:rPr>
                <w:rFonts w:ascii="Times New Roman" w:hAnsi="Times New Roman"/>
                <w:sz w:val="20"/>
                <w:szCs w:val="20"/>
                <w:lang w:eastAsia="en-US"/>
              </w:rPr>
            </w:pPr>
          </w:p>
        </w:tc>
        <w:tc>
          <w:tcPr>
            <w:tcW w:w="4395" w:type="dxa"/>
            <w:gridSpan w:val="2"/>
            <w:tcBorders>
              <w:top w:val="single" w:sz="4" w:space="0" w:color="auto"/>
              <w:left w:val="nil"/>
              <w:bottom w:val="single" w:sz="4" w:space="0" w:color="auto"/>
              <w:right w:val="single" w:sz="4" w:space="0" w:color="auto"/>
            </w:tcBorders>
          </w:tcPr>
          <w:p w14:paraId="03DBA868" w14:textId="6421C62B" w:rsidR="009B52E4" w:rsidRPr="008A25BE" w:rsidRDefault="009B52E4"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Šepetėliuose integruota apsauginė atraminė sistema (gumytė ar lygiavertis sprendimas) tarp rankenėlės ir šerelių, skirta švelniam ir netraumuojančiam įvedimui į tarpdantį.</w:t>
            </w:r>
          </w:p>
          <w:p w14:paraId="7EBC4572" w14:textId="0FE44D10" w:rsidR="00385D5D" w:rsidRPr="008A25BE" w:rsidRDefault="00385D5D"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Kiekvienas šepetėlis su dangteliu ir laikikliu</w:t>
            </w:r>
            <w:r w:rsidR="009023B8">
              <w:rPr>
                <w:rFonts w:ascii="Times New Roman" w:hAnsi="Times New Roman"/>
                <w:sz w:val="20"/>
                <w:szCs w:val="20"/>
                <w:lang w:eastAsia="en-US"/>
              </w:rPr>
              <w:t>.</w:t>
            </w:r>
          </w:p>
          <w:p w14:paraId="07099DB9" w14:textId="2A93D192"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Tarpdančių šepetėlių rinkinį sudaro:</w:t>
            </w:r>
          </w:p>
          <w:p w14:paraId="60BC0CD6" w14:textId="28359948"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1. Tarpdančių šepetėlių </w:t>
            </w:r>
            <w:r w:rsidR="00BB5A0C" w:rsidRPr="008A25BE">
              <w:rPr>
                <w:rFonts w:ascii="Times New Roman" w:hAnsi="Times New Roman"/>
                <w:sz w:val="20"/>
                <w:szCs w:val="20"/>
                <w:lang w:eastAsia="en-US"/>
              </w:rPr>
              <w:t>vielutės skersmuo</w:t>
            </w:r>
            <w:r w:rsidR="005D0C07" w:rsidRPr="008A25BE">
              <w:rPr>
                <w:rFonts w:ascii="Times New Roman" w:hAnsi="Times New Roman"/>
                <w:sz w:val="20"/>
                <w:szCs w:val="20"/>
                <w:lang w:eastAsia="en-US"/>
              </w:rPr>
              <w:t xml:space="preserve"> apie 0,60 mm (±2 mm)</w:t>
            </w:r>
            <w:r w:rsidR="009D4D97" w:rsidRPr="008A25BE">
              <w:rPr>
                <w:rFonts w:ascii="Times New Roman" w:hAnsi="Times New Roman"/>
                <w:sz w:val="20"/>
                <w:szCs w:val="20"/>
                <w:lang w:eastAsia="en-US"/>
              </w:rPr>
              <w:t>.</w:t>
            </w:r>
            <w:r w:rsidRPr="008A25BE">
              <w:rPr>
                <w:rFonts w:ascii="Times New Roman" w:hAnsi="Times New Roman"/>
                <w:sz w:val="20"/>
                <w:szCs w:val="20"/>
                <w:lang w:eastAsia="en-US"/>
              </w:rPr>
              <w:t xml:space="preserve">  Ne mažiau kaip 25 vnt. </w:t>
            </w:r>
          </w:p>
          <w:p w14:paraId="4ED579CD" w14:textId="446D12AA"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2.</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xml:space="preserve">Tarpdančių šepetėlių </w:t>
            </w:r>
            <w:r w:rsidR="009D4D97" w:rsidRPr="008A25BE">
              <w:rPr>
                <w:rFonts w:ascii="Times New Roman" w:hAnsi="Times New Roman"/>
                <w:sz w:val="20"/>
                <w:szCs w:val="20"/>
                <w:lang w:eastAsia="en-US"/>
              </w:rPr>
              <w:t xml:space="preserve">vielutės skersmuo </w:t>
            </w:r>
            <w:r w:rsidR="005D0C07" w:rsidRPr="008A25BE">
              <w:rPr>
                <w:rFonts w:ascii="Times New Roman" w:hAnsi="Times New Roman"/>
                <w:sz w:val="20"/>
                <w:szCs w:val="20"/>
                <w:lang w:eastAsia="en-US"/>
              </w:rPr>
              <w:t>apie 0,7 mm (±2 mm)</w:t>
            </w:r>
            <w:r w:rsidRPr="008A25BE">
              <w:rPr>
                <w:rFonts w:ascii="Times New Roman" w:hAnsi="Times New Roman"/>
                <w:sz w:val="20"/>
                <w:szCs w:val="20"/>
                <w:lang w:eastAsia="en-US"/>
              </w:rPr>
              <w:t>.  Ne mažiau kaip 25 vnt</w:t>
            </w:r>
          </w:p>
          <w:p w14:paraId="232F30CF" w14:textId="2771D1E9"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3.</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Tarpdančių šepetėlių</w:t>
            </w:r>
            <w:r w:rsidR="009D4D97" w:rsidRPr="008A25BE">
              <w:rPr>
                <w:rFonts w:ascii="Times New Roman" w:hAnsi="Times New Roman"/>
                <w:sz w:val="20"/>
                <w:szCs w:val="20"/>
                <w:lang w:eastAsia="en-US"/>
              </w:rPr>
              <w:t xml:space="preserve"> vielutės skersmuo </w:t>
            </w:r>
            <w:r w:rsidR="005D0C07" w:rsidRPr="008A25BE">
              <w:rPr>
                <w:rFonts w:ascii="Times New Roman" w:hAnsi="Times New Roman"/>
                <w:sz w:val="20"/>
                <w:szCs w:val="20"/>
                <w:lang w:eastAsia="en-US"/>
              </w:rPr>
              <w:t>apie 0,8 mm (±2 mm)</w:t>
            </w:r>
            <w:r w:rsidRPr="008A25BE">
              <w:rPr>
                <w:rFonts w:ascii="Times New Roman" w:hAnsi="Times New Roman"/>
                <w:sz w:val="20"/>
                <w:szCs w:val="20"/>
                <w:lang w:eastAsia="en-US"/>
              </w:rPr>
              <w:t xml:space="preserve">. Ne mažiau kaip 25 vnt. </w:t>
            </w:r>
          </w:p>
          <w:p w14:paraId="6572E640" w14:textId="548E9C6E"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4.</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xml:space="preserve">Tarpdančių šepetėlių </w:t>
            </w:r>
            <w:r w:rsidR="009D4D97" w:rsidRPr="008A25BE">
              <w:rPr>
                <w:rFonts w:ascii="Times New Roman" w:hAnsi="Times New Roman"/>
                <w:sz w:val="20"/>
                <w:szCs w:val="20"/>
                <w:lang w:eastAsia="en-US"/>
              </w:rPr>
              <w:t xml:space="preserve">vielutės skersmuo </w:t>
            </w:r>
            <w:r w:rsidR="005D0C07" w:rsidRPr="008A25BE">
              <w:rPr>
                <w:rFonts w:ascii="Times New Roman" w:hAnsi="Times New Roman"/>
                <w:sz w:val="20"/>
                <w:szCs w:val="20"/>
                <w:lang w:eastAsia="en-US"/>
              </w:rPr>
              <w:t>apie 0,9 mm (±2 mm)</w:t>
            </w:r>
            <w:r w:rsidRPr="008A25BE">
              <w:rPr>
                <w:rFonts w:ascii="Times New Roman" w:hAnsi="Times New Roman"/>
                <w:sz w:val="20"/>
                <w:szCs w:val="20"/>
                <w:lang w:eastAsia="en-US"/>
              </w:rPr>
              <w:t xml:space="preserve">. Ne mažiau kaip 25 vnt. </w:t>
            </w:r>
          </w:p>
          <w:p w14:paraId="5E9FA8E5" w14:textId="7E13F80E"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5.</w:t>
            </w:r>
            <w:r w:rsidR="009023B8">
              <w:rPr>
                <w:rFonts w:ascii="Times New Roman" w:hAnsi="Times New Roman"/>
                <w:sz w:val="20"/>
                <w:szCs w:val="20"/>
                <w:lang w:eastAsia="en-US"/>
              </w:rPr>
              <w:t xml:space="preserve"> </w:t>
            </w:r>
            <w:r w:rsidRPr="008A25BE">
              <w:rPr>
                <w:rFonts w:ascii="Times New Roman" w:hAnsi="Times New Roman"/>
                <w:sz w:val="20"/>
                <w:szCs w:val="20"/>
                <w:lang w:eastAsia="en-US"/>
              </w:rPr>
              <w:t xml:space="preserve">Tarpdančių šepetėlių </w:t>
            </w:r>
            <w:r w:rsidR="009D4D97" w:rsidRPr="008A25BE">
              <w:rPr>
                <w:rFonts w:ascii="Times New Roman" w:hAnsi="Times New Roman"/>
                <w:sz w:val="20"/>
                <w:szCs w:val="20"/>
                <w:lang w:eastAsia="en-US"/>
              </w:rPr>
              <w:t xml:space="preserve">vielutės skersmuo </w:t>
            </w:r>
            <w:r w:rsidR="005D0C07" w:rsidRPr="008A25BE">
              <w:rPr>
                <w:rFonts w:ascii="Times New Roman" w:hAnsi="Times New Roman"/>
                <w:sz w:val="20"/>
                <w:szCs w:val="20"/>
                <w:lang w:eastAsia="en-US"/>
              </w:rPr>
              <w:t>apie 1,1 mm (±2 mm)</w:t>
            </w:r>
            <w:r w:rsidRPr="008A25BE">
              <w:rPr>
                <w:rFonts w:ascii="Times New Roman" w:hAnsi="Times New Roman"/>
                <w:sz w:val="20"/>
                <w:szCs w:val="20"/>
                <w:lang w:eastAsia="en-US"/>
              </w:rPr>
              <w:t xml:space="preserve">.  Ne mažiau kaip 25 vnt. </w:t>
            </w:r>
          </w:p>
          <w:p w14:paraId="34906FAE" w14:textId="5F2037F5"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6. Dantenų gelis su 0.5 % CHX 5 ml ne mažiau kai 10 vnt.</w:t>
            </w:r>
          </w:p>
        </w:tc>
        <w:tc>
          <w:tcPr>
            <w:tcW w:w="850" w:type="dxa"/>
            <w:tcBorders>
              <w:top w:val="nil"/>
              <w:left w:val="single" w:sz="4" w:space="0" w:color="auto"/>
              <w:bottom w:val="single" w:sz="4" w:space="0" w:color="auto"/>
              <w:right w:val="single" w:sz="4" w:space="0" w:color="auto"/>
            </w:tcBorders>
          </w:tcPr>
          <w:p w14:paraId="24193244" w14:textId="7A4B4F2A" w:rsidR="00F53461" w:rsidRPr="008A25BE" w:rsidRDefault="00F53461" w:rsidP="008A25BE">
            <w:pPr>
              <w:spacing w:line="240" w:lineRule="auto"/>
              <w:jc w:val="both"/>
              <w:rPr>
                <w:rFonts w:ascii="Times New Roman" w:hAnsi="Times New Roman"/>
                <w:sz w:val="20"/>
                <w:szCs w:val="20"/>
              </w:rPr>
            </w:pPr>
            <w:r w:rsidRPr="008A25BE">
              <w:rPr>
                <w:rFonts w:ascii="Times New Roman" w:hAnsi="Times New Roman"/>
                <w:sz w:val="20"/>
                <w:szCs w:val="20"/>
              </w:rPr>
              <w:t>2 vnt.</w:t>
            </w:r>
          </w:p>
        </w:tc>
        <w:tc>
          <w:tcPr>
            <w:tcW w:w="2410" w:type="dxa"/>
            <w:tcBorders>
              <w:top w:val="single" w:sz="4" w:space="0" w:color="auto"/>
              <w:left w:val="single" w:sz="4" w:space="0" w:color="auto"/>
              <w:bottom w:val="single" w:sz="4" w:space="0" w:color="auto"/>
              <w:right w:val="single" w:sz="4" w:space="0" w:color="auto"/>
            </w:tcBorders>
          </w:tcPr>
          <w:p w14:paraId="75AA1C30" w14:textId="10B631B4" w:rsidR="00F53461" w:rsidRPr="008A25BE" w:rsidRDefault="00F53461" w:rsidP="008A25BE">
            <w:pPr>
              <w:spacing w:line="240" w:lineRule="auto"/>
              <w:rPr>
                <w:rFonts w:ascii="Times New Roman" w:hAnsi="Times New Roman"/>
                <w:sz w:val="20"/>
                <w:szCs w:val="20"/>
              </w:rPr>
            </w:pPr>
            <w:r w:rsidRPr="008A25BE">
              <w:rPr>
                <w:rFonts w:ascii="Times New Roman" w:hAnsi="Times New Roman"/>
                <w:noProof/>
                <w:sz w:val="20"/>
                <w:szCs w:val="20"/>
              </w:rPr>
              <mc:AlternateContent>
                <mc:Choice Requires="wps">
                  <w:drawing>
                    <wp:inline distT="0" distB="0" distL="0" distR="0" wp14:anchorId="4A43195F" wp14:editId="389D755F">
                      <wp:extent cx="304800" cy="304800"/>
                      <wp:effectExtent l="0" t="0" r="0" b="0"/>
                      <wp:docPr id="2" name="AutoShape 1" descr="TePe Dėžutė visų dydžių tarpdančiams su pavyzdžiai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3BAAF9" id="AutoShape 1" o:spid="_x0000_s1026" alt="TePe Dėžutė visų dydžių tarpdančiams su pavyzdžiais"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tc>
        <w:tc>
          <w:tcPr>
            <w:tcW w:w="2268" w:type="dxa"/>
            <w:tcBorders>
              <w:top w:val="single" w:sz="4" w:space="0" w:color="auto"/>
              <w:left w:val="single" w:sz="4" w:space="0" w:color="auto"/>
              <w:bottom w:val="single" w:sz="4" w:space="0" w:color="auto"/>
              <w:right w:val="single" w:sz="4" w:space="0" w:color="auto"/>
            </w:tcBorders>
          </w:tcPr>
          <w:p w14:paraId="1A085434"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0E7F9327"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5F88DAC6" w14:textId="77777777" w:rsidTr="004C5D09">
        <w:trPr>
          <w:gridAfter w:val="2"/>
          <w:wAfter w:w="26" w:type="dxa"/>
          <w:trHeight w:val="3251"/>
        </w:trPr>
        <w:tc>
          <w:tcPr>
            <w:tcW w:w="551" w:type="dxa"/>
            <w:tcBorders>
              <w:top w:val="single" w:sz="4" w:space="0" w:color="auto"/>
              <w:left w:val="single" w:sz="4" w:space="0" w:color="auto"/>
              <w:bottom w:val="single" w:sz="4" w:space="0" w:color="auto"/>
              <w:right w:val="single" w:sz="4" w:space="0" w:color="auto"/>
            </w:tcBorders>
          </w:tcPr>
          <w:p w14:paraId="336C064E"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nil"/>
              <w:bottom w:val="single" w:sz="4" w:space="0" w:color="auto"/>
              <w:right w:val="single" w:sz="4" w:space="0" w:color="auto"/>
            </w:tcBorders>
          </w:tcPr>
          <w:p w14:paraId="523AA897" w14:textId="592FB23E"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Plokštelės dantų balinimo kapoms gaminti</w:t>
            </w:r>
            <w:r w:rsidR="009023B8">
              <w:rPr>
                <w:rFonts w:ascii="Times New Roman" w:hAnsi="Times New Roman"/>
                <w:sz w:val="20"/>
                <w:szCs w:val="20"/>
                <w:lang w:eastAsia="en-US"/>
              </w:rPr>
              <w:t>.</w:t>
            </w:r>
          </w:p>
        </w:tc>
        <w:tc>
          <w:tcPr>
            <w:tcW w:w="4395" w:type="dxa"/>
            <w:gridSpan w:val="2"/>
            <w:tcBorders>
              <w:top w:val="single" w:sz="4" w:space="0" w:color="auto"/>
              <w:left w:val="nil"/>
              <w:bottom w:val="single" w:sz="4" w:space="0" w:color="auto"/>
              <w:right w:val="single" w:sz="4" w:space="0" w:color="auto"/>
            </w:tcBorders>
          </w:tcPr>
          <w:p w14:paraId="3B7450D8" w14:textId="63733DAD" w:rsidR="00F53461" w:rsidRPr="008A25BE" w:rsidRDefault="008234BF"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G</w:t>
            </w:r>
            <w:r w:rsidR="00F53461" w:rsidRPr="008A25BE">
              <w:rPr>
                <w:rFonts w:ascii="Times New Roman" w:hAnsi="Times New Roman"/>
                <w:sz w:val="20"/>
                <w:szCs w:val="20"/>
                <w:lang w:eastAsia="en-US"/>
              </w:rPr>
              <w:t>uminė medžiaga, tinkanti balinimo kapoms gam</w:t>
            </w:r>
            <w:r>
              <w:rPr>
                <w:rFonts w:ascii="Times New Roman" w:hAnsi="Times New Roman"/>
                <w:sz w:val="20"/>
                <w:szCs w:val="20"/>
                <w:lang w:eastAsia="en-US"/>
              </w:rPr>
              <w:t>inti</w:t>
            </w:r>
            <w:r w:rsidR="00F53461" w:rsidRPr="008A25BE">
              <w:rPr>
                <w:rFonts w:ascii="Times New Roman" w:hAnsi="Times New Roman"/>
                <w:sz w:val="20"/>
                <w:szCs w:val="20"/>
                <w:lang w:eastAsia="en-US"/>
              </w:rPr>
              <w:t>. Medžiaga nesukimba su akrilu.</w:t>
            </w:r>
          </w:p>
          <w:p w14:paraId="75C6C7BC" w14:textId="328F7A72"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Spalva:  Skaidri</w:t>
            </w:r>
          </w:p>
          <w:p w14:paraId="3CAACE3D" w14:textId="1EB7523B"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Matmenys:</w:t>
            </w:r>
            <w:r w:rsidR="00551F5A">
              <w:rPr>
                <w:rFonts w:ascii="Times New Roman" w:hAnsi="Times New Roman"/>
                <w:sz w:val="20"/>
                <w:szCs w:val="20"/>
                <w:lang w:eastAsia="en-US"/>
              </w:rPr>
              <w:t xml:space="preserve"> </w:t>
            </w:r>
            <w:r w:rsidR="001B7699" w:rsidRPr="008A25BE">
              <w:rPr>
                <w:rFonts w:ascii="Times New Roman" w:hAnsi="Times New Roman"/>
                <w:sz w:val="20"/>
                <w:szCs w:val="20"/>
                <w:lang w:eastAsia="en-US"/>
              </w:rPr>
              <w:t>125 mm</w:t>
            </w:r>
            <w:r w:rsidR="000D745C">
              <w:rPr>
                <w:rFonts w:ascii="Times New Roman" w:hAnsi="Times New Roman"/>
                <w:sz w:val="20"/>
                <w:szCs w:val="20"/>
                <w:lang w:eastAsia="en-US"/>
              </w:rPr>
              <w:t xml:space="preserve"> </w:t>
            </w:r>
            <w:r w:rsidR="001B7699" w:rsidRPr="008A25BE">
              <w:rPr>
                <w:rFonts w:ascii="Times New Roman" w:hAnsi="Times New Roman"/>
                <w:sz w:val="20"/>
                <w:szCs w:val="20"/>
                <w:lang w:eastAsia="en-US"/>
              </w:rPr>
              <w:t>skersmens</w:t>
            </w:r>
          </w:p>
          <w:p w14:paraId="36C0F9DA" w14:textId="35D4A1D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Forma: Apvali</w:t>
            </w:r>
          </w:p>
          <w:p w14:paraId="20141399" w14:textId="010F040E" w:rsidR="00540375"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Medžiaga: </w:t>
            </w:r>
            <w:r w:rsidR="008234BF">
              <w:rPr>
                <w:rFonts w:ascii="Times New Roman" w:hAnsi="Times New Roman"/>
                <w:sz w:val="20"/>
                <w:szCs w:val="20"/>
                <w:lang w:eastAsia="en-US"/>
              </w:rPr>
              <w:t>P</w:t>
            </w:r>
            <w:r w:rsidR="00540375" w:rsidRPr="008A25BE">
              <w:rPr>
                <w:rFonts w:ascii="Times New Roman" w:hAnsi="Times New Roman"/>
                <w:sz w:val="20"/>
                <w:szCs w:val="20"/>
                <w:lang w:eastAsia="en-US"/>
              </w:rPr>
              <w:t>olimerinė medžiaga, nesukimbanti su akrilu, tinkama balinimo kapų gamybai</w:t>
            </w:r>
          </w:p>
          <w:p w14:paraId="30390025" w14:textId="7F541CF2"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Pakuotėje ne mažiau kaip  100 vnt</w:t>
            </w:r>
            <w:r w:rsidR="00DE6DF0">
              <w:rPr>
                <w:rFonts w:ascii="Times New Roman" w:hAnsi="Times New Roman"/>
                <w:sz w:val="20"/>
                <w:szCs w:val="20"/>
                <w:lang w:eastAsia="en-US"/>
              </w:rPr>
              <w:t>.</w:t>
            </w:r>
          </w:p>
          <w:p w14:paraId="2F6282EC" w14:textId="73FAAA64" w:rsidR="002E1488" w:rsidRPr="008A25BE" w:rsidRDefault="002E1488"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Plokštelės turi būti suderinamos su vakuuminiais/</w:t>
            </w:r>
            <w:proofErr w:type="spellStart"/>
            <w:r w:rsidRPr="008A25BE">
              <w:rPr>
                <w:rFonts w:ascii="Times New Roman" w:hAnsi="Times New Roman"/>
                <w:sz w:val="20"/>
                <w:szCs w:val="20"/>
                <w:lang w:eastAsia="en-US"/>
              </w:rPr>
              <w:t>termopresavimo</w:t>
            </w:r>
            <w:proofErr w:type="spellEnd"/>
            <w:r w:rsidRPr="008A25BE">
              <w:rPr>
                <w:rFonts w:ascii="Times New Roman" w:hAnsi="Times New Roman"/>
                <w:sz w:val="20"/>
                <w:szCs w:val="20"/>
                <w:lang w:eastAsia="en-US"/>
              </w:rPr>
              <w:t xml:space="preserve"> aparatais, naudojančiais apvalias plokšteles 125 mm skersmens. Tiekėjas privalo pateikti patvirtinimą apie suderinamumą su įstaigoje naudojamu </w:t>
            </w:r>
            <w:proofErr w:type="spellStart"/>
            <w:r w:rsidR="00541DF3" w:rsidRPr="008A25BE">
              <w:rPr>
                <w:rFonts w:ascii="Times New Roman" w:hAnsi="Times New Roman"/>
                <w:sz w:val="20"/>
                <w:szCs w:val="20"/>
                <w:lang w:eastAsia="en-US"/>
              </w:rPr>
              <w:t>Biostar</w:t>
            </w:r>
            <w:proofErr w:type="spellEnd"/>
            <w:r w:rsidR="00541DF3" w:rsidRPr="008A25BE">
              <w:rPr>
                <w:rFonts w:ascii="Times New Roman" w:hAnsi="Times New Roman"/>
                <w:sz w:val="20"/>
                <w:szCs w:val="20"/>
                <w:lang w:eastAsia="en-US"/>
              </w:rPr>
              <w:t xml:space="preserve"> aparatu.</w:t>
            </w:r>
          </w:p>
        </w:tc>
        <w:tc>
          <w:tcPr>
            <w:tcW w:w="850" w:type="dxa"/>
            <w:tcBorders>
              <w:top w:val="nil"/>
              <w:left w:val="single" w:sz="4" w:space="0" w:color="auto"/>
              <w:bottom w:val="single" w:sz="4" w:space="0" w:color="auto"/>
              <w:right w:val="single" w:sz="4" w:space="0" w:color="auto"/>
            </w:tcBorders>
          </w:tcPr>
          <w:p w14:paraId="714557F2" w14:textId="60555F3E" w:rsidR="00F53461" w:rsidRPr="008A25BE" w:rsidRDefault="00F53461" w:rsidP="008A25BE">
            <w:pPr>
              <w:spacing w:line="240" w:lineRule="auto"/>
              <w:jc w:val="both"/>
              <w:rPr>
                <w:rFonts w:ascii="Times New Roman" w:hAnsi="Times New Roman"/>
                <w:sz w:val="20"/>
                <w:szCs w:val="20"/>
              </w:rPr>
            </w:pPr>
            <w:r w:rsidRPr="008A25BE">
              <w:rPr>
                <w:rFonts w:ascii="Times New Roman" w:hAnsi="Times New Roman"/>
                <w:sz w:val="20"/>
                <w:szCs w:val="20"/>
              </w:rPr>
              <w:t>10</w:t>
            </w:r>
            <w:r w:rsidR="001B7699">
              <w:rPr>
                <w:rFonts w:ascii="Times New Roman" w:hAnsi="Times New Roman"/>
                <w:sz w:val="20"/>
                <w:szCs w:val="20"/>
              </w:rPr>
              <w:t>0</w:t>
            </w:r>
            <w:r w:rsidR="000D745C">
              <w:rPr>
                <w:rFonts w:ascii="Times New Roman" w:hAnsi="Times New Roman"/>
                <w:sz w:val="20"/>
                <w:szCs w:val="20"/>
              </w:rPr>
              <w:t>0 vnt.</w:t>
            </w:r>
          </w:p>
        </w:tc>
        <w:tc>
          <w:tcPr>
            <w:tcW w:w="2410" w:type="dxa"/>
            <w:tcBorders>
              <w:top w:val="single" w:sz="4" w:space="0" w:color="auto"/>
              <w:left w:val="single" w:sz="4" w:space="0" w:color="auto"/>
              <w:bottom w:val="single" w:sz="4" w:space="0" w:color="auto"/>
              <w:right w:val="single" w:sz="4" w:space="0" w:color="auto"/>
            </w:tcBorders>
          </w:tcPr>
          <w:p w14:paraId="0C4BD24F" w14:textId="77777777" w:rsidR="00F53461" w:rsidRPr="008A25BE" w:rsidRDefault="00F53461" w:rsidP="008A25BE">
            <w:pPr>
              <w:spacing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3CFC9AF"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9255FB2"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F9A7AA9"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30F0F27A"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single" w:sz="4" w:space="0" w:color="auto"/>
              <w:left w:val="single" w:sz="4" w:space="0" w:color="auto"/>
              <w:bottom w:val="single" w:sz="4" w:space="0" w:color="auto"/>
              <w:right w:val="single" w:sz="4" w:space="0" w:color="auto"/>
            </w:tcBorders>
          </w:tcPr>
          <w:p w14:paraId="2692F263" w14:textId="77D91CCC"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Siūlai dantims valyti.</w:t>
            </w:r>
          </w:p>
        </w:tc>
        <w:tc>
          <w:tcPr>
            <w:tcW w:w="4395" w:type="dxa"/>
            <w:gridSpan w:val="2"/>
            <w:tcBorders>
              <w:top w:val="single" w:sz="4" w:space="0" w:color="auto"/>
              <w:left w:val="nil"/>
              <w:bottom w:val="single" w:sz="4" w:space="0" w:color="auto"/>
              <w:right w:val="single" w:sz="4" w:space="0" w:color="auto"/>
            </w:tcBorders>
          </w:tcPr>
          <w:p w14:paraId="6E697F0D" w14:textId="6237AC14" w:rsidR="00F53461" w:rsidRPr="008A25BE" w:rsidRDefault="008234BF"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V</w:t>
            </w:r>
            <w:r w:rsidR="00F53461" w:rsidRPr="008A25BE">
              <w:rPr>
                <w:rFonts w:ascii="Times New Roman" w:hAnsi="Times New Roman"/>
                <w:sz w:val="20"/>
                <w:szCs w:val="20"/>
                <w:lang w:eastAsia="en-US"/>
              </w:rPr>
              <w:t xml:space="preserve">aškuotas, neutralaus skonio dantų siūlas. </w:t>
            </w:r>
            <w:r w:rsidR="00540375" w:rsidRPr="008A25BE">
              <w:rPr>
                <w:rFonts w:ascii="Times New Roman" w:hAnsi="Times New Roman"/>
                <w:sz w:val="20"/>
                <w:szCs w:val="20"/>
                <w:lang w:eastAsia="en-US"/>
              </w:rPr>
              <w:t>Pakuotė su išpjovos mechanizmu (</w:t>
            </w:r>
            <w:proofErr w:type="spellStart"/>
            <w:r w:rsidR="00540375" w:rsidRPr="008A25BE">
              <w:rPr>
                <w:rFonts w:ascii="Times New Roman" w:hAnsi="Times New Roman"/>
                <w:sz w:val="20"/>
                <w:szCs w:val="20"/>
                <w:lang w:eastAsia="en-US"/>
              </w:rPr>
              <w:t>dispenseriu</w:t>
            </w:r>
            <w:proofErr w:type="spellEnd"/>
            <w:r w:rsidR="00540375" w:rsidRPr="008A25BE">
              <w:rPr>
                <w:rFonts w:ascii="Times New Roman" w:hAnsi="Times New Roman"/>
                <w:sz w:val="20"/>
                <w:szCs w:val="20"/>
                <w:lang w:eastAsia="en-US"/>
              </w:rPr>
              <w:t>) siūlui nukirpti. I</w:t>
            </w:r>
            <w:r w:rsidR="00F53461" w:rsidRPr="008A25BE">
              <w:rPr>
                <w:rFonts w:ascii="Times New Roman" w:hAnsi="Times New Roman"/>
                <w:sz w:val="20"/>
                <w:szCs w:val="20"/>
                <w:lang w:eastAsia="en-US"/>
              </w:rPr>
              <w:t xml:space="preserve">lgis  ne mažiau kaip 35 m. </w:t>
            </w:r>
          </w:p>
        </w:tc>
        <w:tc>
          <w:tcPr>
            <w:tcW w:w="850" w:type="dxa"/>
            <w:tcBorders>
              <w:top w:val="nil"/>
              <w:left w:val="single" w:sz="4" w:space="0" w:color="auto"/>
              <w:bottom w:val="single" w:sz="4" w:space="0" w:color="auto"/>
              <w:right w:val="single" w:sz="4" w:space="0" w:color="auto"/>
            </w:tcBorders>
          </w:tcPr>
          <w:p w14:paraId="603C13AD" w14:textId="44BB5EDC" w:rsidR="00F53461" w:rsidRPr="008A25BE" w:rsidRDefault="00F53461" w:rsidP="008A25BE">
            <w:pPr>
              <w:spacing w:line="240" w:lineRule="auto"/>
              <w:jc w:val="both"/>
              <w:rPr>
                <w:rFonts w:ascii="Times New Roman" w:hAnsi="Times New Roman"/>
                <w:sz w:val="20"/>
                <w:szCs w:val="20"/>
              </w:rPr>
            </w:pPr>
            <w:r w:rsidRPr="008A25BE">
              <w:rPr>
                <w:rFonts w:ascii="Times New Roman" w:hAnsi="Times New Roman"/>
                <w:sz w:val="20"/>
                <w:szCs w:val="20"/>
              </w:rPr>
              <w:t>10 pak.</w:t>
            </w:r>
          </w:p>
        </w:tc>
        <w:tc>
          <w:tcPr>
            <w:tcW w:w="2410" w:type="dxa"/>
            <w:tcBorders>
              <w:top w:val="single" w:sz="4" w:space="0" w:color="auto"/>
              <w:left w:val="single" w:sz="4" w:space="0" w:color="auto"/>
              <w:bottom w:val="single" w:sz="4" w:space="0" w:color="auto"/>
              <w:right w:val="single" w:sz="4" w:space="0" w:color="auto"/>
            </w:tcBorders>
          </w:tcPr>
          <w:p w14:paraId="7BCBBAB9" w14:textId="77777777" w:rsidR="00F53461" w:rsidRPr="008A25BE" w:rsidRDefault="00F53461" w:rsidP="008A25BE">
            <w:pPr>
              <w:spacing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1C7341B"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09EC8C9E"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41427F70"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0195C764"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nil"/>
              <w:left w:val="single" w:sz="4" w:space="0" w:color="auto"/>
              <w:bottom w:val="single" w:sz="4" w:space="0" w:color="auto"/>
              <w:right w:val="single" w:sz="4" w:space="0" w:color="auto"/>
            </w:tcBorders>
          </w:tcPr>
          <w:p w14:paraId="6A0EFD0D" w14:textId="38881723"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Dantų siūlai </w:t>
            </w:r>
          </w:p>
        </w:tc>
        <w:tc>
          <w:tcPr>
            <w:tcW w:w="4395" w:type="dxa"/>
            <w:gridSpan w:val="2"/>
            <w:tcBorders>
              <w:top w:val="nil"/>
              <w:left w:val="nil"/>
              <w:bottom w:val="single" w:sz="4" w:space="0" w:color="auto"/>
              <w:right w:val="single" w:sz="4" w:space="0" w:color="auto"/>
            </w:tcBorders>
          </w:tcPr>
          <w:p w14:paraId="4BC5DE0C" w14:textId="0CD15927" w:rsidR="009B52E4"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Tarpdančių siūlas-juostelė pagaminta iš medžiagos, kuri nešerpetoja ir neplyšinėja. </w:t>
            </w:r>
            <w:r w:rsidR="009B52E4" w:rsidRPr="008A25BE">
              <w:rPr>
                <w:rFonts w:ascii="Times New Roman" w:hAnsi="Times New Roman"/>
                <w:sz w:val="20"/>
                <w:szCs w:val="20"/>
                <w:lang w:eastAsia="en-US"/>
              </w:rPr>
              <w:t xml:space="preserve">Impregnuotas </w:t>
            </w:r>
            <w:proofErr w:type="spellStart"/>
            <w:r w:rsidR="009B52E4" w:rsidRPr="008A25BE">
              <w:rPr>
                <w:rFonts w:ascii="Times New Roman" w:hAnsi="Times New Roman"/>
                <w:sz w:val="20"/>
                <w:szCs w:val="20"/>
                <w:lang w:eastAsia="en-US"/>
              </w:rPr>
              <w:t>chlorheksidinu</w:t>
            </w:r>
            <w:proofErr w:type="spellEnd"/>
            <w:r w:rsidR="009B52E4" w:rsidRPr="008A25BE">
              <w:rPr>
                <w:rFonts w:ascii="Times New Roman" w:hAnsi="Times New Roman"/>
                <w:sz w:val="20"/>
                <w:szCs w:val="20"/>
                <w:lang w:eastAsia="en-US"/>
              </w:rPr>
              <w:t xml:space="preserve"> (ne mažiau kaip 0,1% CHX)</w:t>
            </w:r>
            <w:r w:rsidR="00DE6DF0">
              <w:rPr>
                <w:rFonts w:ascii="Times New Roman" w:hAnsi="Times New Roman"/>
                <w:sz w:val="20"/>
                <w:szCs w:val="20"/>
                <w:lang w:eastAsia="en-US"/>
              </w:rPr>
              <w:t>.</w:t>
            </w:r>
          </w:p>
          <w:p w14:paraId="5C0EBEA1" w14:textId="5BA45E63"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Pakuotė ne mažiau kaip 35 m. </w:t>
            </w:r>
          </w:p>
        </w:tc>
        <w:tc>
          <w:tcPr>
            <w:tcW w:w="850" w:type="dxa"/>
            <w:tcBorders>
              <w:top w:val="nil"/>
              <w:left w:val="single" w:sz="4" w:space="0" w:color="auto"/>
              <w:bottom w:val="single" w:sz="4" w:space="0" w:color="auto"/>
              <w:right w:val="single" w:sz="4" w:space="0" w:color="auto"/>
            </w:tcBorders>
          </w:tcPr>
          <w:p w14:paraId="3CB402CD" w14:textId="477F85BF" w:rsidR="00F53461" w:rsidRPr="008A25BE" w:rsidRDefault="008234BF" w:rsidP="008A25BE">
            <w:pPr>
              <w:spacing w:line="240" w:lineRule="auto"/>
              <w:jc w:val="both"/>
              <w:rPr>
                <w:rFonts w:ascii="Times New Roman" w:hAnsi="Times New Roman"/>
                <w:sz w:val="20"/>
                <w:szCs w:val="20"/>
              </w:rPr>
            </w:pPr>
            <w:r>
              <w:rPr>
                <w:rFonts w:ascii="Times New Roman" w:hAnsi="Times New Roman"/>
                <w:sz w:val="20"/>
                <w:szCs w:val="20"/>
              </w:rPr>
              <w:t>350 m</w:t>
            </w:r>
          </w:p>
        </w:tc>
        <w:tc>
          <w:tcPr>
            <w:tcW w:w="2410" w:type="dxa"/>
            <w:tcBorders>
              <w:top w:val="single" w:sz="4" w:space="0" w:color="auto"/>
              <w:left w:val="single" w:sz="4" w:space="0" w:color="auto"/>
              <w:bottom w:val="single" w:sz="4" w:space="0" w:color="auto"/>
              <w:right w:val="single" w:sz="4" w:space="0" w:color="auto"/>
            </w:tcBorders>
          </w:tcPr>
          <w:p w14:paraId="60DC43EB" w14:textId="77777777" w:rsidR="00F53461" w:rsidRPr="008A25BE" w:rsidRDefault="00F53461" w:rsidP="008A25BE">
            <w:pPr>
              <w:spacing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D267937"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26814AE6"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73F45B12"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27E45EA6"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nil"/>
              <w:left w:val="single" w:sz="4" w:space="0" w:color="auto"/>
              <w:bottom w:val="single" w:sz="4" w:space="0" w:color="auto"/>
              <w:right w:val="single" w:sz="4" w:space="0" w:color="auto"/>
            </w:tcBorders>
          </w:tcPr>
          <w:p w14:paraId="7F0FC1A5" w14:textId="25B23968"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Dantų siūlai su laikikliu</w:t>
            </w:r>
          </w:p>
        </w:tc>
        <w:tc>
          <w:tcPr>
            <w:tcW w:w="4395" w:type="dxa"/>
            <w:gridSpan w:val="2"/>
            <w:tcBorders>
              <w:top w:val="nil"/>
              <w:left w:val="nil"/>
              <w:bottom w:val="single" w:sz="4" w:space="0" w:color="auto"/>
              <w:right w:val="single" w:sz="4" w:space="0" w:color="auto"/>
            </w:tcBorders>
          </w:tcPr>
          <w:p w14:paraId="11C7C98A" w14:textId="6E93AFF2" w:rsidR="00F53461" w:rsidRPr="008A25BE" w:rsidRDefault="008234BF" w:rsidP="008A25BE">
            <w:pPr>
              <w:spacing w:line="240" w:lineRule="auto"/>
              <w:jc w:val="both"/>
              <w:rPr>
                <w:rFonts w:ascii="Times New Roman" w:hAnsi="Times New Roman"/>
                <w:sz w:val="20"/>
                <w:szCs w:val="20"/>
                <w:lang w:eastAsia="en-US"/>
              </w:rPr>
            </w:pPr>
            <w:r>
              <w:rPr>
                <w:rFonts w:ascii="Times New Roman" w:hAnsi="Times New Roman"/>
                <w:sz w:val="20"/>
                <w:szCs w:val="20"/>
                <w:lang w:eastAsia="en-US"/>
              </w:rPr>
              <w:t>D</w:t>
            </w:r>
            <w:r w:rsidR="00F53461" w:rsidRPr="008A25BE">
              <w:rPr>
                <w:rFonts w:ascii="Times New Roman" w:hAnsi="Times New Roman"/>
                <w:sz w:val="20"/>
                <w:szCs w:val="20"/>
                <w:lang w:eastAsia="en-US"/>
              </w:rPr>
              <w:t>antų siūlas su laikikliu. Kitas laikiklio galiukas tinka naudojimui kaip dantų krapštukas</w:t>
            </w:r>
            <w:r w:rsidR="00DE6DF0">
              <w:rPr>
                <w:rFonts w:ascii="Times New Roman" w:hAnsi="Times New Roman"/>
                <w:sz w:val="20"/>
                <w:szCs w:val="20"/>
                <w:lang w:eastAsia="en-US"/>
              </w:rPr>
              <w:t>.</w:t>
            </w:r>
          </w:p>
          <w:p w14:paraId="1A84D1C0" w14:textId="5AD77335"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Pakuotėje ne mažiau kaip 36 vnt.</w:t>
            </w:r>
          </w:p>
        </w:tc>
        <w:tc>
          <w:tcPr>
            <w:tcW w:w="850" w:type="dxa"/>
            <w:tcBorders>
              <w:top w:val="nil"/>
              <w:left w:val="single" w:sz="4" w:space="0" w:color="auto"/>
              <w:bottom w:val="single" w:sz="4" w:space="0" w:color="auto"/>
              <w:right w:val="single" w:sz="4" w:space="0" w:color="auto"/>
            </w:tcBorders>
          </w:tcPr>
          <w:p w14:paraId="746F817F" w14:textId="20687A5E" w:rsidR="00F53461" w:rsidRPr="008A25BE" w:rsidRDefault="00F53461" w:rsidP="008A25BE">
            <w:pPr>
              <w:spacing w:line="240" w:lineRule="auto"/>
              <w:jc w:val="both"/>
              <w:rPr>
                <w:rFonts w:ascii="Times New Roman" w:hAnsi="Times New Roman"/>
                <w:sz w:val="20"/>
                <w:szCs w:val="20"/>
              </w:rPr>
            </w:pPr>
            <w:r w:rsidRPr="008A25BE">
              <w:rPr>
                <w:rFonts w:ascii="Times New Roman" w:hAnsi="Times New Roman"/>
                <w:sz w:val="20"/>
                <w:szCs w:val="20"/>
              </w:rPr>
              <w:t xml:space="preserve">10 pak. </w:t>
            </w:r>
          </w:p>
        </w:tc>
        <w:tc>
          <w:tcPr>
            <w:tcW w:w="2410" w:type="dxa"/>
            <w:tcBorders>
              <w:top w:val="single" w:sz="4" w:space="0" w:color="auto"/>
              <w:left w:val="single" w:sz="4" w:space="0" w:color="auto"/>
              <w:bottom w:val="single" w:sz="4" w:space="0" w:color="auto"/>
              <w:right w:val="single" w:sz="4" w:space="0" w:color="auto"/>
            </w:tcBorders>
          </w:tcPr>
          <w:p w14:paraId="74C7E1AA" w14:textId="77777777" w:rsidR="00F53461" w:rsidRPr="008A25BE" w:rsidRDefault="00F53461" w:rsidP="008A25BE">
            <w:pPr>
              <w:spacing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32932C4"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5A24D767" w14:textId="77777777" w:rsidR="00F53461" w:rsidRPr="008A25BE" w:rsidRDefault="00F53461" w:rsidP="008A25BE">
            <w:pPr>
              <w:spacing w:line="240" w:lineRule="auto"/>
              <w:rPr>
                <w:rFonts w:ascii="Times New Roman" w:hAnsi="Times New Roman"/>
                <w:b/>
                <w:sz w:val="20"/>
                <w:szCs w:val="20"/>
                <w:lang w:eastAsia="en-US"/>
              </w:rPr>
            </w:pPr>
          </w:p>
        </w:tc>
      </w:tr>
      <w:tr w:rsidR="00F53461" w:rsidRPr="008A25BE" w14:paraId="4671097A" w14:textId="77777777" w:rsidTr="004C5D09">
        <w:trPr>
          <w:gridAfter w:val="2"/>
          <w:wAfter w:w="26" w:type="dxa"/>
        </w:trPr>
        <w:tc>
          <w:tcPr>
            <w:tcW w:w="551" w:type="dxa"/>
            <w:tcBorders>
              <w:top w:val="single" w:sz="4" w:space="0" w:color="auto"/>
              <w:left w:val="single" w:sz="4" w:space="0" w:color="auto"/>
              <w:bottom w:val="single" w:sz="4" w:space="0" w:color="auto"/>
              <w:right w:val="single" w:sz="4" w:space="0" w:color="auto"/>
            </w:tcBorders>
          </w:tcPr>
          <w:p w14:paraId="1482F037" w14:textId="77777777" w:rsidR="00F53461" w:rsidRPr="008A25BE" w:rsidRDefault="00F53461" w:rsidP="008A25BE">
            <w:pPr>
              <w:pStyle w:val="Sraopastraipa"/>
              <w:numPr>
                <w:ilvl w:val="0"/>
                <w:numId w:val="1"/>
              </w:numPr>
              <w:tabs>
                <w:tab w:val="left" w:pos="447"/>
              </w:tabs>
              <w:spacing w:line="240" w:lineRule="auto"/>
              <w:ind w:right="312" w:hanging="698"/>
              <w:rPr>
                <w:rFonts w:ascii="Times New Roman" w:hAnsi="Times New Roman"/>
                <w:b/>
                <w:sz w:val="20"/>
                <w:szCs w:val="20"/>
              </w:rPr>
            </w:pPr>
          </w:p>
        </w:tc>
        <w:tc>
          <w:tcPr>
            <w:tcW w:w="1702" w:type="dxa"/>
            <w:tcBorders>
              <w:top w:val="nil"/>
              <w:left w:val="single" w:sz="4" w:space="0" w:color="auto"/>
              <w:bottom w:val="single" w:sz="4" w:space="0" w:color="auto"/>
              <w:right w:val="single" w:sz="4" w:space="0" w:color="auto"/>
            </w:tcBorders>
          </w:tcPr>
          <w:p w14:paraId="7E46390E" w14:textId="5CE9081E"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Dantų siūlas </w:t>
            </w:r>
            <w:proofErr w:type="spellStart"/>
            <w:r w:rsidRPr="008A25BE">
              <w:rPr>
                <w:rFonts w:ascii="Times New Roman" w:hAnsi="Times New Roman"/>
                <w:sz w:val="20"/>
                <w:szCs w:val="20"/>
                <w:lang w:eastAsia="en-US"/>
              </w:rPr>
              <w:t>breketams</w:t>
            </w:r>
            <w:proofErr w:type="spellEnd"/>
            <w:r w:rsidRPr="008A25BE">
              <w:rPr>
                <w:rFonts w:ascii="Times New Roman" w:hAnsi="Times New Roman"/>
                <w:sz w:val="20"/>
                <w:szCs w:val="20"/>
                <w:lang w:eastAsia="en-US"/>
              </w:rPr>
              <w:t xml:space="preserve"> ir implantams valyti</w:t>
            </w:r>
          </w:p>
        </w:tc>
        <w:tc>
          <w:tcPr>
            <w:tcW w:w="4395" w:type="dxa"/>
            <w:gridSpan w:val="2"/>
            <w:tcBorders>
              <w:top w:val="nil"/>
              <w:left w:val="nil"/>
              <w:bottom w:val="single" w:sz="4" w:space="0" w:color="auto"/>
              <w:right w:val="single" w:sz="4" w:space="0" w:color="auto"/>
            </w:tcBorders>
          </w:tcPr>
          <w:p w14:paraId="6707CE70" w14:textId="6F70EA71" w:rsidR="00F53461" w:rsidRPr="008A25BE" w:rsidRDefault="00F53461" w:rsidP="008A25BE">
            <w:pPr>
              <w:spacing w:line="240" w:lineRule="auto"/>
              <w:jc w:val="both"/>
              <w:rPr>
                <w:rFonts w:ascii="Times New Roman" w:hAnsi="Times New Roman"/>
                <w:sz w:val="20"/>
                <w:szCs w:val="20"/>
                <w:lang w:eastAsia="en-US"/>
              </w:rPr>
            </w:pPr>
            <w:r w:rsidRPr="008A25BE">
              <w:rPr>
                <w:rFonts w:ascii="Times New Roman" w:hAnsi="Times New Roman"/>
                <w:sz w:val="20"/>
                <w:szCs w:val="20"/>
                <w:lang w:eastAsia="en-US"/>
              </w:rPr>
              <w:t xml:space="preserve">Specialus dantų ir tarpdančių siūlas, skirtas nešiojantiems tiltelius, </w:t>
            </w:r>
            <w:proofErr w:type="spellStart"/>
            <w:r w:rsidRPr="008A25BE">
              <w:rPr>
                <w:rFonts w:ascii="Times New Roman" w:hAnsi="Times New Roman"/>
                <w:sz w:val="20"/>
                <w:szCs w:val="20"/>
                <w:lang w:eastAsia="en-US"/>
              </w:rPr>
              <w:t>breketus</w:t>
            </w:r>
            <w:proofErr w:type="spellEnd"/>
            <w:r w:rsidRPr="008A25BE">
              <w:rPr>
                <w:rFonts w:ascii="Times New Roman" w:hAnsi="Times New Roman"/>
                <w:sz w:val="20"/>
                <w:szCs w:val="20"/>
                <w:lang w:eastAsia="en-US"/>
              </w:rPr>
              <w:t xml:space="preserve"> ar turintiems protezuotų bei implantuotų dantų. Siūlo galai yra pakietinti</w:t>
            </w:r>
            <w:r w:rsidR="008234BF">
              <w:rPr>
                <w:rFonts w:ascii="Times New Roman" w:hAnsi="Times New Roman"/>
                <w:sz w:val="20"/>
                <w:szCs w:val="20"/>
                <w:lang w:eastAsia="en-US"/>
              </w:rPr>
              <w:t>.</w:t>
            </w:r>
            <w:r w:rsidRPr="008A25BE">
              <w:rPr>
                <w:rFonts w:ascii="Times New Roman" w:hAnsi="Times New Roman"/>
                <w:sz w:val="20"/>
                <w:szCs w:val="20"/>
                <w:lang w:eastAsia="en-US"/>
              </w:rPr>
              <w:t xml:space="preserve"> Pakuotėje yra ne mažiau kaip 30 vnt.</w:t>
            </w:r>
          </w:p>
        </w:tc>
        <w:tc>
          <w:tcPr>
            <w:tcW w:w="850" w:type="dxa"/>
            <w:tcBorders>
              <w:top w:val="nil"/>
              <w:left w:val="single" w:sz="4" w:space="0" w:color="auto"/>
              <w:bottom w:val="single" w:sz="4" w:space="0" w:color="auto"/>
              <w:right w:val="single" w:sz="4" w:space="0" w:color="auto"/>
            </w:tcBorders>
          </w:tcPr>
          <w:p w14:paraId="31877E5F" w14:textId="456D89B1" w:rsidR="00F53461" w:rsidRPr="008A25BE" w:rsidRDefault="00F53461" w:rsidP="008A25BE">
            <w:pPr>
              <w:spacing w:line="240" w:lineRule="auto"/>
              <w:jc w:val="both"/>
              <w:rPr>
                <w:rFonts w:ascii="Times New Roman" w:hAnsi="Times New Roman"/>
                <w:sz w:val="20"/>
                <w:szCs w:val="20"/>
              </w:rPr>
            </w:pPr>
            <w:r w:rsidRPr="008A25BE">
              <w:rPr>
                <w:rFonts w:ascii="Times New Roman" w:hAnsi="Times New Roman"/>
                <w:sz w:val="20"/>
                <w:szCs w:val="20"/>
              </w:rPr>
              <w:t xml:space="preserve">10 pak. </w:t>
            </w:r>
          </w:p>
        </w:tc>
        <w:tc>
          <w:tcPr>
            <w:tcW w:w="2410" w:type="dxa"/>
            <w:tcBorders>
              <w:top w:val="single" w:sz="4" w:space="0" w:color="auto"/>
              <w:left w:val="single" w:sz="4" w:space="0" w:color="auto"/>
              <w:bottom w:val="single" w:sz="4" w:space="0" w:color="auto"/>
              <w:right w:val="single" w:sz="4" w:space="0" w:color="auto"/>
            </w:tcBorders>
          </w:tcPr>
          <w:p w14:paraId="3607DAA1" w14:textId="77777777" w:rsidR="00F53461" w:rsidRPr="008A25BE" w:rsidRDefault="00F53461" w:rsidP="008A25BE">
            <w:pPr>
              <w:spacing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65B1D57" w14:textId="77777777" w:rsidR="00F53461" w:rsidRPr="008A25BE" w:rsidRDefault="00F53461" w:rsidP="008A25BE">
            <w:pPr>
              <w:spacing w:line="240" w:lineRule="auto"/>
              <w:rPr>
                <w:rFonts w:ascii="Times New Roman" w:hAnsi="Times New Roman"/>
                <w:b/>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3092076" w14:textId="77777777" w:rsidR="00F53461" w:rsidRPr="008A25BE" w:rsidRDefault="00F53461" w:rsidP="008A25BE">
            <w:pPr>
              <w:spacing w:line="240" w:lineRule="auto"/>
              <w:rPr>
                <w:rFonts w:ascii="Times New Roman" w:hAnsi="Times New Roman"/>
                <w:b/>
                <w:sz w:val="20"/>
                <w:szCs w:val="20"/>
                <w:lang w:eastAsia="en-US"/>
              </w:rPr>
            </w:pPr>
          </w:p>
        </w:tc>
      </w:tr>
    </w:tbl>
    <w:p w14:paraId="602C5E49" w14:textId="77777777" w:rsidR="001277A6" w:rsidRPr="008A25BE" w:rsidRDefault="001277A6" w:rsidP="008A25BE">
      <w:pPr>
        <w:spacing w:after="0"/>
        <w:rPr>
          <w:rFonts w:ascii="Times New Roman" w:hAnsi="Times New Roman"/>
          <w:b/>
        </w:rPr>
      </w:pPr>
    </w:p>
    <w:p w14:paraId="1A1FA196" w14:textId="444F8524" w:rsidR="00B752C1" w:rsidRPr="008A25BE" w:rsidRDefault="00B752C1" w:rsidP="00B752C1">
      <w:pPr>
        <w:rPr>
          <w:rFonts w:ascii="Times New Roman" w:hAnsi="Times New Roman"/>
          <w:sz w:val="24"/>
          <w:szCs w:val="24"/>
        </w:rPr>
      </w:pPr>
      <w:r w:rsidRPr="008A25BE">
        <w:rPr>
          <w:rFonts w:ascii="Times New Roman" w:hAnsi="Times New Roman"/>
          <w:sz w:val="24"/>
          <w:szCs w:val="24"/>
        </w:rPr>
        <w:t>*</w:t>
      </w:r>
      <w:r w:rsidRPr="008A25BE">
        <w:rPr>
          <w:rFonts w:ascii="Times New Roman" w:hAnsi="Times New Roman"/>
          <w:b/>
          <w:bCs/>
          <w:sz w:val="24"/>
          <w:szCs w:val="24"/>
        </w:rPr>
        <w:t xml:space="preserve">Lygiavertiškumo sąlyga. </w:t>
      </w:r>
      <w:r w:rsidRPr="008A25BE">
        <w:rPr>
          <w:rFonts w:ascii="Times New Roman" w:hAnsi="Times New Roman"/>
          <w:sz w:val="24"/>
          <w:szCs w:val="24"/>
        </w:rPr>
        <w:t>Visos pirkimo dokumente esančios nuorodos į standartą, techninį liudijimą ar bendrąsias technines specifikacijas reiškia, kad perkančioji organizacija priima ir kitus dalyvių lygiaverčių priemonių įrodymus, atitinkančius nurodytą standartą, techninį liudijimą ar bendrosios techninės specifikacijos reikalavimus. Tiekėjas, siūlantis lygiavertį sprendimą, turi pateikti tai patvirtinančius dokumentus.</w:t>
      </w:r>
    </w:p>
    <w:p w14:paraId="44271FFA" w14:textId="4A86AFB0" w:rsidR="00F13C40" w:rsidRPr="00212602" w:rsidRDefault="00F13C40">
      <w:pPr>
        <w:rPr>
          <w:rFonts w:ascii="Times New Roman" w:hAnsi="Times New Roman"/>
          <w:sz w:val="24"/>
          <w:szCs w:val="24"/>
        </w:rPr>
      </w:pPr>
    </w:p>
    <w:sectPr w:rsidR="00F13C40" w:rsidRPr="00212602" w:rsidSect="008A25BE">
      <w:pgSz w:w="16838" w:h="11906" w:orient="landscape"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C64BDCA"/>
    <w:lvl w:ilvl="0">
      <w:start w:val="1"/>
      <w:numFmt w:val="decimal"/>
      <w:pStyle w:val="Sraassunumeriais"/>
      <w:lvlText w:val="%1."/>
      <w:lvlJc w:val="left"/>
      <w:pPr>
        <w:tabs>
          <w:tab w:val="num" w:pos="360"/>
        </w:tabs>
        <w:ind w:left="360" w:hanging="360"/>
      </w:pPr>
    </w:lvl>
  </w:abstractNum>
  <w:abstractNum w:abstractNumId="1" w15:restartNumberingAfterBreak="0">
    <w:nsid w:val="086D66B6"/>
    <w:multiLevelType w:val="multilevel"/>
    <w:tmpl w:val="1E24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B67DD9"/>
    <w:multiLevelType w:val="hybridMultilevel"/>
    <w:tmpl w:val="A7920868"/>
    <w:lvl w:ilvl="0" w:tplc="CC9AC27A">
      <w:start w:val="1"/>
      <w:numFmt w:val="bullet"/>
      <w:lvlText w:val=""/>
      <w:lvlJc w:val="left"/>
      <w:pPr>
        <w:ind w:left="1080" w:hanging="360"/>
      </w:pPr>
      <w:rPr>
        <w:rFonts w:ascii="Symbol" w:hAnsi="Symbol"/>
      </w:rPr>
    </w:lvl>
    <w:lvl w:ilvl="1" w:tplc="3A5AE1E0">
      <w:start w:val="1"/>
      <w:numFmt w:val="bullet"/>
      <w:lvlText w:val=""/>
      <w:lvlJc w:val="left"/>
      <w:pPr>
        <w:ind w:left="1080" w:hanging="360"/>
      </w:pPr>
      <w:rPr>
        <w:rFonts w:ascii="Symbol" w:hAnsi="Symbol"/>
      </w:rPr>
    </w:lvl>
    <w:lvl w:ilvl="2" w:tplc="F094F5C8">
      <w:start w:val="1"/>
      <w:numFmt w:val="bullet"/>
      <w:lvlText w:val=""/>
      <w:lvlJc w:val="left"/>
      <w:pPr>
        <w:ind w:left="1080" w:hanging="360"/>
      </w:pPr>
      <w:rPr>
        <w:rFonts w:ascii="Symbol" w:hAnsi="Symbol"/>
      </w:rPr>
    </w:lvl>
    <w:lvl w:ilvl="3" w:tplc="B14057CA">
      <w:start w:val="1"/>
      <w:numFmt w:val="bullet"/>
      <w:lvlText w:val=""/>
      <w:lvlJc w:val="left"/>
      <w:pPr>
        <w:ind w:left="1080" w:hanging="360"/>
      </w:pPr>
      <w:rPr>
        <w:rFonts w:ascii="Symbol" w:hAnsi="Symbol"/>
      </w:rPr>
    </w:lvl>
    <w:lvl w:ilvl="4" w:tplc="32009AEA">
      <w:start w:val="1"/>
      <w:numFmt w:val="bullet"/>
      <w:lvlText w:val=""/>
      <w:lvlJc w:val="left"/>
      <w:pPr>
        <w:ind w:left="1080" w:hanging="360"/>
      </w:pPr>
      <w:rPr>
        <w:rFonts w:ascii="Symbol" w:hAnsi="Symbol"/>
      </w:rPr>
    </w:lvl>
    <w:lvl w:ilvl="5" w:tplc="82B2894A">
      <w:start w:val="1"/>
      <w:numFmt w:val="bullet"/>
      <w:lvlText w:val=""/>
      <w:lvlJc w:val="left"/>
      <w:pPr>
        <w:ind w:left="1080" w:hanging="360"/>
      </w:pPr>
      <w:rPr>
        <w:rFonts w:ascii="Symbol" w:hAnsi="Symbol"/>
      </w:rPr>
    </w:lvl>
    <w:lvl w:ilvl="6" w:tplc="7D20AFE6">
      <w:start w:val="1"/>
      <w:numFmt w:val="bullet"/>
      <w:lvlText w:val=""/>
      <w:lvlJc w:val="left"/>
      <w:pPr>
        <w:ind w:left="1080" w:hanging="360"/>
      </w:pPr>
      <w:rPr>
        <w:rFonts w:ascii="Symbol" w:hAnsi="Symbol"/>
      </w:rPr>
    </w:lvl>
    <w:lvl w:ilvl="7" w:tplc="845090E6">
      <w:start w:val="1"/>
      <w:numFmt w:val="bullet"/>
      <w:lvlText w:val=""/>
      <w:lvlJc w:val="left"/>
      <w:pPr>
        <w:ind w:left="1080" w:hanging="360"/>
      </w:pPr>
      <w:rPr>
        <w:rFonts w:ascii="Symbol" w:hAnsi="Symbol"/>
      </w:rPr>
    </w:lvl>
    <w:lvl w:ilvl="8" w:tplc="4996981A">
      <w:start w:val="1"/>
      <w:numFmt w:val="bullet"/>
      <w:lvlText w:val=""/>
      <w:lvlJc w:val="left"/>
      <w:pPr>
        <w:ind w:left="1080" w:hanging="360"/>
      </w:pPr>
      <w:rPr>
        <w:rFonts w:ascii="Symbol" w:hAnsi="Symbol"/>
      </w:rPr>
    </w:lvl>
  </w:abstractNum>
  <w:abstractNum w:abstractNumId="3" w15:restartNumberingAfterBreak="0">
    <w:nsid w:val="0FE57750"/>
    <w:multiLevelType w:val="hybridMultilevel"/>
    <w:tmpl w:val="2556B42C"/>
    <w:lvl w:ilvl="0" w:tplc="9050F752">
      <w:start w:val="1"/>
      <w:numFmt w:val="bullet"/>
      <w:lvlText w:val=""/>
      <w:lvlJc w:val="left"/>
      <w:pPr>
        <w:ind w:left="1080" w:hanging="360"/>
      </w:pPr>
      <w:rPr>
        <w:rFonts w:ascii="Symbol" w:hAnsi="Symbol"/>
      </w:rPr>
    </w:lvl>
    <w:lvl w:ilvl="1" w:tplc="A5EE1346">
      <w:start w:val="1"/>
      <w:numFmt w:val="bullet"/>
      <w:lvlText w:val=""/>
      <w:lvlJc w:val="left"/>
      <w:pPr>
        <w:ind w:left="1080" w:hanging="360"/>
      </w:pPr>
      <w:rPr>
        <w:rFonts w:ascii="Symbol" w:hAnsi="Symbol"/>
      </w:rPr>
    </w:lvl>
    <w:lvl w:ilvl="2" w:tplc="CC3834E8">
      <w:start w:val="1"/>
      <w:numFmt w:val="bullet"/>
      <w:lvlText w:val=""/>
      <w:lvlJc w:val="left"/>
      <w:pPr>
        <w:ind w:left="1080" w:hanging="360"/>
      </w:pPr>
      <w:rPr>
        <w:rFonts w:ascii="Symbol" w:hAnsi="Symbol"/>
      </w:rPr>
    </w:lvl>
    <w:lvl w:ilvl="3" w:tplc="09901F2A">
      <w:start w:val="1"/>
      <w:numFmt w:val="bullet"/>
      <w:lvlText w:val=""/>
      <w:lvlJc w:val="left"/>
      <w:pPr>
        <w:ind w:left="1080" w:hanging="360"/>
      </w:pPr>
      <w:rPr>
        <w:rFonts w:ascii="Symbol" w:hAnsi="Symbol"/>
      </w:rPr>
    </w:lvl>
    <w:lvl w:ilvl="4" w:tplc="EF1ED81E">
      <w:start w:val="1"/>
      <w:numFmt w:val="bullet"/>
      <w:lvlText w:val=""/>
      <w:lvlJc w:val="left"/>
      <w:pPr>
        <w:ind w:left="1080" w:hanging="360"/>
      </w:pPr>
      <w:rPr>
        <w:rFonts w:ascii="Symbol" w:hAnsi="Symbol"/>
      </w:rPr>
    </w:lvl>
    <w:lvl w:ilvl="5" w:tplc="7E8EB2A8">
      <w:start w:val="1"/>
      <w:numFmt w:val="bullet"/>
      <w:lvlText w:val=""/>
      <w:lvlJc w:val="left"/>
      <w:pPr>
        <w:ind w:left="1080" w:hanging="360"/>
      </w:pPr>
      <w:rPr>
        <w:rFonts w:ascii="Symbol" w:hAnsi="Symbol"/>
      </w:rPr>
    </w:lvl>
    <w:lvl w:ilvl="6" w:tplc="42F662F6">
      <w:start w:val="1"/>
      <w:numFmt w:val="bullet"/>
      <w:lvlText w:val=""/>
      <w:lvlJc w:val="left"/>
      <w:pPr>
        <w:ind w:left="1080" w:hanging="360"/>
      </w:pPr>
      <w:rPr>
        <w:rFonts w:ascii="Symbol" w:hAnsi="Symbol"/>
      </w:rPr>
    </w:lvl>
    <w:lvl w:ilvl="7" w:tplc="F6DE6A1E">
      <w:start w:val="1"/>
      <w:numFmt w:val="bullet"/>
      <w:lvlText w:val=""/>
      <w:lvlJc w:val="left"/>
      <w:pPr>
        <w:ind w:left="1080" w:hanging="360"/>
      </w:pPr>
      <w:rPr>
        <w:rFonts w:ascii="Symbol" w:hAnsi="Symbol"/>
      </w:rPr>
    </w:lvl>
    <w:lvl w:ilvl="8" w:tplc="6FE64C78">
      <w:start w:val="1"/>
      <w:numFmt w:val="bullet"/>
      <w:lvlText w:val=""/>
      <w:lvlJc w:val="left"/>
      <w:pPr>
        <w:ind w:left="1080" w:hanging="360"/>
      </w:pPr>
      <w:rPr>
        <w:rFonts w:ascii="Symbol" w:hAnsi="Symbol"/>
      </w:rPr>
    </w:lvl>
  </w:abstractNum>
  <w:abstractNum w:abstractNumId="4" w15:restartNumberingAfterBreak="0">
    <w:nsid w:val="14E12741"/>
    <w:multiLevelType w:val="hybridMultilevel"/>
    <w:tmpl w:val="4AA65A76"/>
    <w:lvl w:ilvl="0" w:tplc="B42697CA">
      <w:start w:val="1"/>
      <w:numFmt w:val="decimal"/>
      <w:lvlText w:val="%1."/>
      <w:lvlJc w:val="left"/>
      <w:pPr>
        <w:ind w:left="720" w:hanging="360"/>
      </w:pPr>
    </w:lvl>
    <w:lvl w:ilvl="1" w:tplc="9E76A346">
      <w:start w:val="1"/>
      <w:numFmt w:val="decimal"/>
      <w:lvlText w:val="%2."/>
      <w:lvlJc w:val="left"/>
      <w:pPr>
        <w:ind w:left="720" w:hanging="360"/>
      </w:pPr>
    </w:lvl>
    <w:lvl w:ilvl="2" w:tplc="566E2A68">
      <w:start w:val="1"/>
      <w:numFmt w:val="decimal"/>
      <w:lvlText w:val="%3."/>
      <w:lvlJc w:val="left"/>
      <w:pPr>
        <w:ind w:left="720" w:hanging="360"/>
      </w:pPr>
    </w:lvl>
    <w:lvl w:ilvl="3" w:tplc="43E4FE1C">
      <w:start w:val="1"/>
      <w:numFmt w:val="decimal"/>
      <w:lvlText w:val="%4."/>
      <w:lvlJc w:val="left"/>
      <w:pPr>
        <w:ind w:left="720" w:hanging="360"/>
      </w:pPr>
    </w:lvl>
    <w:lvl w:ilvl="4" w:tplc="02EEA1A8">
      <w:start w:val="1"/>
      <w:numFmt w:val="decimal"/>
      <w:lvlText w:val="%5."/>
      <w:lvlJc w:val="left"/>
      <w:pPr>
        <w:ind w:left="720" w:hanging="360"/>
      </w:pPr>
    </w:lvl>
    <w:lvl w:ilvl="5" w:tplc="3BB292EC">
      <w:start w:val="1"/>
      <w:numFmt w:val="decimal"/>
      <w:lvlText w:val="%6."/>
      <w:lvlJc w:val="left"/>
      <w:pPr>
        <w:ind w:left="720" w:hanging="360"/>
      </w:pPr>
    </w:lvl>
    <w:lvl w:ilvl="6" w:tplc="CFD6B924">
      <w:start w:val="1"/>
      <w:numFmt w:val="decimal"/>
      <w:lvlText w:val="%7."/>
      <w:lvlJc w:val="left"/>
      <w:pPr>
        <w:ind w:left="720" w:hanging="360"/>
      </w:pPr>
    </w:lvl>
    <w:lvl w:ilvl="7" w:tplc="23E8D918">
      <w:start w:val="1"/>
      <w:numFmt w:val="decimal"/>
      <w:lvlText w:val="%8."/>
      <w:lvlJc w:val="left"/>
      <w:pPr>
        <w:ind w:left="720" w:hanging="360"/>
      </w:pPr>
    </w:lvl>
    <w:lvl w:ilvl="8" w:tplc="020033FE">
      <w:start w:val="1"/>
      <w:numFmt w:val="decimal"/>
      <w:lvlText w:val="%9."/>
      <w:lvlJc w:val="left"/>
      <w:pPr>
        <w:ind w:left="720" w:hanging="360"/>
      </w:pPr>
    </w:lvl>
  </w:abstractNum>
  <w:abstractNum w:abstractNumId="5" w15:restartNumberingAfterBreak="0">
    <w:nsid w:val="1B955F1B"/>
    <w:multiLevelType w:val="hybridMultilevel"/>
    <w:tmpl w:val="D60E8182"/>
    <w:lvl w:ilvl="0" w:tplc="E20A3A0A">
      <w:start w:val="1"/>
      <w:numFmt w:val="bullet"/>
      <w:lvlText w:val=""/>
      <w:lvlJc w:val="left"/>
      <w:pPr>
        <w:ind w:left="1080" w:hanging="360"/>
      </w:pPr>
      <w:rPr>
        <w:rFonts w:ascii="Symbol" w:hAnsi="Symbol"/>
      </w:rPr>
    </w:lvl>
    <w:lvl w:ilvl="1" w:tplc="FC04F0AE">
      <w:start w:val="1"/>
      <w:numFmt w:val="bullet"/>
      <w:lvlText w:val=""/>
      <w:lvlJc w:val="left"/>
      <w:pPr>
        <w:ind w:left="1080" w:hanging="360"/>
      </w:pPr>
      <w:rPr>
        <w:rFonts w:ascii="Symbol" w:hAnsi="Symbol"/>
      </w:rPr>
    </w:lvl>
    <w:lvl w:ilvl="2" w:tplc="0AE2C2DE">
      <w:start w:val="1"/>
      <w:numFmt w:val="bullet"/>
      <w:lvlText w:val=""/>
      <w:lvlJc w:val="left"/>
      <w:pPr>
        <w:ind w:left="1080" w:hanging="360"/>
      </w:pPr>
      <w:rPr>
        <w:rFonts w:ascii="Symbol" w:hAnsi="Symbol"/>
      </w:rPr>
    </w:lvl>
    <w:lvl w:ilvl="3" w:tplc="5CE4EE0C">
      <w:start w:val="1"/>
      <w:numFmt w:val="bullet"/>
      <w:lvlText w:val=""/>
      <w:lvlJc w:val="left"/>
      <w:pPr>
        <w:ind w:left="1080" w:hanging="360"/>
      </w:pPr>
      <w:rPr>
        <w:rFonts w:ascii="Symbol" w:hAnsi="Symbol"/>
      </w:rPr>
    </w:lvl>
    <w:lvl w:ilvl="4" w:tplc="C346E57C">
      <w:start w:val="1"/>
      <w:numFmt w:val="bullet"/>
      <w:lvlText w:val=""/>
      <w:lvlJc w:val="left"/>
      <w:pPr>
        <w:ind w:left="1080" w:hanging="360"/>
      </w:pPr>
      <w:rPr>
        <w:rFonts w:ascii="Symbol" w:hAnsi="Symbol"/>
      </w:rPr>
    </w:lvl>
    <w:lvl w:ilvl="5" w:tplc="870C5666">
      <w:start w:val="1"/>
      <w:numFmt w:val="bullet"/>
      <w:lvlText w:val=""/>
      <w:lvlJc w:val="left"/>
      <w:pPr>
        <w:ind w:left="1080" w:hanging="360"/>
      </w:pPr>
      <w:rPr>
        <w:rFonts w:ascii="Symbol" w:hAnsi="Symbol"/>
      </w:rPr>
    </w:lvl>
    <w:lvl w:ilvl="6" w:tplc="ED3E1758">
      <w:start w:val="1"/>
      <w:numFmt w:val="bullet"/>
      <w:lvlText w:val=""/>
      <w:lvlJc w:val="left"/>
      <w:pPr>
        <w:ind w:left="1080" w:hanging="360"/>
      </w:pPr>
      <w:rPr>
        <w:rFonts w:ascii="Symbol" w:hAnsi="Symbol"/>
      </w:rPr>
    </w:lvl>
    <w:lvl w:ilvl="7" w:tplc="06C6160E">
      <w:start w:val="1"/>
      <w:numFmt w:val="bullet"/>
      <w:lvlText w:val=""/>
      <w:lvlJc w:val="left"/>
      <w:pPr>
        <w:ind w:left="1080" w:hanging="360"/>
      </w:pPr>
      <w:rPr>
        <w:rFonts w:ascii="Symbol" w:hAnsi="Symbol"/>
      </w:rPr>
    </w:lvl>
    <w:lvl w:ilvl="8" w:tplc="6BA646BC">
      <w:start w:val="1"/>
      <w:numFmt w:val="bullet"/>
      <w:lvlText w:val=""/>
      <w:lvlJc w:val="left"/>
      <w:pPr>
        <w:ind w:left="1080" w:hanging="360"/>
      </w:pPr>
      <w:rPr>
        <w:rFonts w:ascii="Symbol" w:hAnsi="Symbol"/>
      </w:rPr>
    </w:lvl>
  </w:abstractNum>
  <w:abstractNum w:abstractNumId="6" w15:restartNumberingAfterBreak="0">
    <w:nsid w:val="1F826432"/>
    <w:multiLevelType w:val="hybridMultilevel"/>
    <w:tmpl w:val="1EE466D4"/>
    <w:lvl w:ilvl="0" w:tplc="5F4A0492">
      <w:start w:val="1"/>
      <w:numFmt w:val="bullet"/>
      <w:lvlText w:val=""/>
      <w:lvlJc w:val="left"/>
      <w:pPr>
        <w:ind w:left="1080" w:hanging="360"/>
      </w:pPr>
      <w:rPr>
        <w:rFonts w:ascii="Symbol" w:hAnsi="Symbol"/>
      </w:rPr>
    </w:lvl>
    <w:lvl w:ilvl="1" w:tplc="B75E0FA0">
      <w:start w:val="1"/>
      <w:numFmt w:val="bullet"/>
      <w:lvlText w:val=""/>
      <w:lvlJc w:val="left"/>
      <w:pPr>
        <w:ind w:left="1080" w:hanging="360"/>
      </w:pPr>
      <w:rPr>
        <w:rFonts w:ascii="Symbol" w:hAnsi="Symbol"/>
      </w:rPr>
    </w:lvl>
    <w:lvl w:ilvl="2" w:tplc="DCC643FC">
      <w:start w:val="1"/>
      <w:numFmt w:val="bullet"/>
      <w:lvlText w:val=""/>
      <w:lvlJc w:val="left"/>
      <w:pPr>
        <w:ind w:left="1080" w:hanging="360"/>
      </w:pPr>
      <w:rPr>
        <w:rFonts w:ascii="Symbol" w:hAnsi="Symbol"/>
      </w:rPr>
    </w:lvl>
    <w:lvl w:ilvl="3" w:tplc="65F8457A">
      <w:start w:val="1"/>
      <w:numFmt w:val="bullet"/>
      <w:lvlText w:val=""/>
      <w:lvlJc w:val="left"/>
      <w:pPr>
        <w:ind w:left="1080" w:hanging="360"/>
      </w:pPr>
      <w:rPr>
        <w:rFonts w:ascii="Symbol" w:hAnsi="Symbol"/>
      </w:rPr>
    </w:lvl>
    <w:lvl w:ilvl="4" w:tplc="C4C67052">
      <w:start w:val="1"/>
      <w:numFmt w:val="bullet"/>
      <w:lvlText w:val=""/>
      <w:lvlJc w:val="left"/>
      <w:pPr>
        <w:ind w:left="1080" w:hanging="360"/>
      </w:pPr>
      <w:rPr>
        <w:rFonts w:ascii="Symbol" w:hAnsi="Symbol"/>
      </w:rPr>
    </w:lvl>
    <w:lvl w:ilvl="5" w:tplc="7D583BD2">
      <w:start w:val="1"/>
      <w:numFmt w:val="bullet"/>
      <w:lvlText w:val=""/>
      <w:lvlJc w:val="left"/>
      <w:pPr>
        <w:ind w:left="1080" w:hanging="360"/>
      </w:pPr>
      <w:rPr>
        <w:rFonts w:ascii="Symbol" w:hAnsi="Symbol"/>
      </w:rPr>
    </w:lvl>
    <w:lvl w:ilvl="6" w:tplc="4F2A9546">
      <w:start w:val="1"/>
      <w:numFmt w:val="bullet"/>
      <w:lvlText w:val=""/>
      <w:lvlJc w:val="left"/>
      <w:pPr>
        <w:ind w:left="1080" w:hanging="360"/>
      </w:pPr>
      <w:rPr>
        <w:rFonts w:ascii="Symbol" w:hAnsi="Symbol"/>
      </w:rPr>
    </w:lvl>
    <w:lvl w:ilvl="7" w:tplc="170205C2">
      <w:start w:val="1"/>
      <w:numFmt w:val="bullet"/>
      <w:lvlText w:val=""/>
      <w:lvlJc w:val="left"/>
      <w:pPr>
        <w:ind w:left="1080" w:hanging="360"/>
      </w:pPr>
      <w:rPr>
        <w:rFonts w:ascii="Symbol" w:hAnsi="Symbol"/>
      </w:rPr>
    </w:lvl>
    <w:lvl w:ilvl="8" w:tplc="50D8EC1A">
      <w:start w:val="1"/>
      <w:numFmt w:val="bullet"/>
      <w:lvlText w:val=""/>
      <w:lvlJc w:val="left"/>
      <w:pPr>
        <w:ind w:left="1080" w:hanging="360"/>
      </w:pPr>
      <w:rPr>
        <w:rFonts w:ascii="Symbol" w:hAnsi="Symbol"/>
      </w:rPr>
    </w:lvl>
  </w:abstractNum>
  <w:abstractNum w:abstractNumId="7" w15:restartNumberingAfterBreak="0">
    <w:nsid w:val="21A20D02"/>
    <w:multiLevelType w:val="hybridMultilevel"/>
    <w:tmpl w:val="6BAC1E26"/>
    <w:lvl w:ilvl="0" w:tplc="F628E730">
      <w:start w:val="1"/>
      <w:numFmt w:val="bullet"/>
      <w:lvlText w:val=""/>
      <w:lvlJc w:val="left"/>
      <w:pPr>
        <w:ind w:left="1080" w:hanging="360"/>
      </w:pPr>
      <w:rPr>
        <w:rFonts w:ascii="Symbol" w:hAnsi="Symbol"/>
      </w:rPr>
    </w:lvl>
    <w:lvl w:ilvl="1" w:tplc="BC9E9B44">
      <w:start w:val="1"/>
      <w:numFmt w:val="bullet"/>
      <w:lvlText w:val=""/>
      <w:lvlJc w:val="left"/>
      <w:pPr>
        <w:ind w:left="1080" w:hanging="360"/>
      </w:pPr>
      <w:rPr>
        <w:rFonts w:ascii="Symbol" w:hAnsi="Symbol"/>
      </w:rPr>
    </w:lvl>
    <w:lvl w:ilvl="2" w:tplc="0C125B1A">
      <w:start w:val="1"/>
      <w:numFmt w:val="bullet"/>
      <w:lvlText w:val=""/>
      <w:lvlJc w:val="left"/>
      <w:pPr>
        <w:ind w:left="1080" w:hanging="360"/>
      </w:pPr>
      <w:rPr>
        <w:rFonts w:ascii="Symbol" w:hAnsi="Symbol"/>
      </w:rPr>
    </w:lvl>
    <w:lvl w:ilvl="3" w:tplc="8DAEC710">
      <w:start w:val="1"/>
      <w:numFmt w:val="bullet"/>
      <w:lvlText w:val=""/>
      <w:lvlJc w:val="left"/>
      <w:pPr>
        <w:ind w:left="1080" w:hanging="360"/>
      </w:pPr>
      <w:rPr>
        <w:rFonts w:ascii="Symbol" w:hAnsi="Symbol"/>
      </w:rPr>
    </w:lvl>
    <w:lvl w:ilvl="4" w:tplc="499EBF76">
      <w:start w:val="1"/>
      <w:numFmt w:val="bullet"/>
      <w:lvlText w:val=""/>
      <w:lvlJc w:val="left"/>
      <w:pPr>
        <w:ind w:left="1080" w:hanging="360"/>
      </w:pPr>
      <w:rPr>
        <w:rFonts w:ascii="Symbol" w:hAnsi="Symbol"/>
      </w:rPr>
    </w:lvl>
    <w:lvl w:ilvl="5" w:tplc="BF64EB8A">
      <w:start w:val="1"/>
      <w:numFmt w:val="bullet"/>
      <w:lvlText w:val=""/>
      <w:lvlJc w:val="left"/>
      <w:pPr>
        <w:ind w:left="1080" w:hanging="360"/>
      </w:pPr>
      <w:rPr>
        <w:rFonts w:ascii="Symbol" w:hAnsi="Symbol"/>
      </w:rPr>
    </w:lvl>
    <w:lvl w:ilvl="6" w:tplc="8EE68FA0">
      <w:start w:val="1"/>
      <w:numFmt w:val="bullet"/>
      <w:lvlText w:val=""/>
      <w:lvlJc w:val="left"/>
      <w:pPr>
        <w:ind w:left="1080" w:hanging="360"/>
      </w:pPr>
      <w:rPr>
        <w:rFonts w:ascii="Symbol" w:hAnsi="Symbol"/>
      </w:rPr>
    </w:lvl>
    <w:lvl w:ilvl="7" w:tplc="8440290E">
      <w:start w:val="1"/>
      <w:numFmt w:val="bullet"/>
      <w:lvlText w:val=""/>
      <w:lvlJc w:val="left"/>
      <w:pPr>
        <w:ind w:left="1080" w:hanging="360"/>
      </w:pPr>
      <w:rPr>
        <w:rFonts w:ascii="Symbol" w:hAnsi="Symbol"/>
      </w:rPr>
    </w:lvl>
    <w:lvl w:ilvl="8" w:tplc="48D69900">
      <w:start w:val="1"/>
      <w:numFmt w:val="bullet"/>
      <w:lvlText w:val=""/>
      <w:lvlJc w:val="left"/>
      <w:pPr>
        <w:ind w:left="1080" w:hanging="360"/>
      </w:pPr>
      <w:rPr>
        <w:rFonts w:ascii="Symbol" w:hAnsi="Symbol"/>
      </w:rPr>
    </w:lvl>
  </w:abstractNum>
  <w:abstractNum w:abstractNumId="8" w15:restartNumberingAfterBreak="0">
    <w:nsid w:val="223A37CF"/>
    <w:multiLevelType w:val="hybridMultilevel"/>
    <w:tmpl w:val="87C03EB8"/>
    <w:lvl w:ilvl="0" w:tplc="926E2F4E">
      <w:start w:val="1"/>
      <w:numFmt w:val="decimal"/>
      <w:lvlText w:val="%1."/>
      <w:lvlJc w:val="left"/>
      <w:pPr>
        <w:ind w:left="1440" w:hanging="360"/>
      </w:pPr>
    </w:lvl>
    <w:lvl w:ilvl="1" w:tplc="1FA2DA8C">
      <w:start w:val="1"/>
      <w:numFmt w:val="decimal"/>
      <w:lvlText w:val="%2."/>
      <w:lvlJc w:val="left"/>
      <w:pPr>
        <w:ind w:left="1440" w:hanging="360"/>
      </w:pPr>
    </w:lvl>
    <w:lvl w:ilvl="2" w:tplc="AF8E6534">
      <w:start w:val="1"/>
      <w:numFmt w:val="decimal"/>
      <w:lvlText w:val="%3."/>
      <w:lvlJc w:val="left"/>
      <w:pPr>
        <w:ind w:left="1440" w:hanging="360"/>
      </w:pPr>
    </w:lvl>
    <w:lvl w:ilvl="3" w:tplc="0C72E1DE">
      <w:start w:val="1"/>
      <w:numFmt w:val="decimal"/>
      <w:lvlText w:val="%4."/>
      <w:lvlJc w:val="left"/>
      <w:pPr>
        <w:ind w:left="1440" w:hanging="360"/>
      </w:pPr>
    </w:lvl>
    <w:lvl w:ilvl="4" w:tplc="9F6A5430">
      <w:start w:val="1"/>
      <w:numFmt w:val="decimal"/>
      <w:lvlText w:val="%5."/>
      <w:lvlJc w:val="left"/>
      <w:pPr>
        <w:ind w:left="1440" w:hanging="360"/>
      </w:pPr>
    </w:lvl>
    <w:lvl w:ilvl="5" w:tplc="3B98835A">
      <w:start w:val="1"/>
      <w:numFmt w:val="decimal"/>
      <w:lvlText w:val="%6."/>
      <w:lvlJc w:val="left"/>
      <w:pPr>
        <w:ind w:left="1440" w:hanging="360"/>
      </w:pPr>
    </w:lvl>
    <w:lvl w:ilvl="6" w:tplc="9258BC86">
      <w:start w:val="1"/>
      <w:numFmt w:val="decimal"/>
      <w:lvlText w:val="%7."/>
      <w:lvlJc w:val="left"/>
      <w:pPr>
        <w:ind w:left="1440" w:hanging="360"/>
      </w:pPr>
    </w:lvl>
    <w:lvl w:ilvl="7" w:tplc="F0F44302">
      <w:start w:val="1"/>
      <w:numFmt w:val="decimal"/>
      <w:lvlText w:val="%8."/>
      <w:lvlJc w:val="left"/>
      <w:pPr>
        <w:ind w:left="1440" w:hanging="360"/>
      </w:pPr>
    </w:lvl>
    <w:lvl w:ilvl="8" w:tplc="2D02F4CE">
      <w:start w:val="1"/>
      <w:numFmt w:val="decimal"/>
      <w:lvlText w:val="%9."/>
      <w:lvlJc w:val="left"/>
      <w:pPr>
        <w:ind w:left="1440" w:hanging="360"/>
      </w:pPr>
    </w:lvl>
  </w:abstractNum>
  <w:abstractNum w:abstractNumId="9" w15:restartNumberingAfterBreak="0">
    <w:nsid w:val="23983732"/>
    <w:multiLevelType w:val="multilevel"/>
    <w:tmpl w:val="88942F8A"/>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10" w15:restartNumberingAfterBreak="0">
    <w:nsid w:val="2BA470CF"/>
    <w:multiLevelType w:val="hybridMultilevel"/>
    <w:tmpl w:val="6922B49C"/>
    <w:lvl w:ilvl="0" w:tplc="0427000F">
      <w:start w:val="1"/>
      <w:numFmt w:val="decimal"/>
      <w:lvlText w:val="%1."/>
      <w:lvlJc w:val="left"/>
      <w:pPr>
        <w:ind w:left="786" w:hanging="360"/>
      </w:p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2E872113"/>
    <w:multiLevelType w:val="hybridMultilevel"/>
    <w:tmpl w:val="48B47402"/>
    <w:lvl w:ilvl="0" w:tplc="FA1E023A">
      <w:start w:val="1"/>
      <w:numFmt w:val="decimal"/>
      <w:lvlText w:val="%1."/>
      <w:lvlJc w:val="left"/>
      <w:pPr>
        <w:ind w:left="764" w:hanging="360"/>
      </w:pPr>
      <w:rPr>
        <w:rFonts w:cs="Times New Roman"/>
        <w:sz w:val="20"/>
        <w:szCs w:val="2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303F1265"/>
    <w:multiLevelType w:val="hybridMultilevel"/>
    <w:tmpl w:val="CABE86B4"/>
    <w:lvl w:ilvl="0" w:tplc="23F25B16">
      <w:start w:val="1"/>
      <w:numFmt w:val="bullet"/>
      <w:lvlText w:val=""/>
      <w:lvlJc w:val="left"/>
      <w:pPr>
        <w:ind w:left="1080" w:hanging="360"/>
      </w:pPr>
      <w:rPr>
        <w:rFonts w:ascii="Symbol" w:hAnsi="Symbol"/>
      </w:rPr>
    </w:lvl>
    <w:lvl w:ilvl="1" w:tplc="DF02C8FA">
      <w:start w:val="1"/>
      <w:numFmt w:val="bullet"/>
      <w:lvlText w:val=""/>
      <w:lvlJc w:val="left"/>
      <w:pPr>
        <w:ind w:left="1080" w:hanging="360"/>
      </w:pPr>
      <w:rPr>
        <w:rFonts w:ascii="Symbol" w:hAnsi="Symbol"/>
      </w:rPr>
    </w:lvl>
    <w:lvl w:ilvl="2" w:tplc="981E5A12">
      <w:start w:val="1"/>
      <w:numFmt w:val="bullet"/>
      <w:lvlText w:val=""/>
      <w:lvlJc w:val="left"/>
      <w:pPr>
        <w:ind w:left="1080" w:hanging="360"/>
      </w:pPr>
      <w:rPr>
        <w:rFonts w:ascii="Symbol" w:hAnsi="Symbol"/>
      </w:rPr>
    </w:lvl>
    <w:lvl w:ilvl="3" w:tplc="CA78F6C0">
      <w:start w:val="1"/>
      <w:numFmt w:val="bullet"/>
      <w:lvlText w:val=""/>
      <w:lvlJc w:val="left"/>
      <w:pPr>
        <w:ind w:left="1080" w:hanging="360"/>
      </w:pPr>
      <w:rPr>
        <w:rFonts w:ascii="Symbol" w:hAnsi="Symbol"/>
      </w:rPr>
    </w:lvl>
    <w:lvl w:ilvl="4" w:tplc="C0BC97AC">
      <w:start w:val="1"/>
      <w:numFmt w:val="bullet"/>
      <w:lvlText w:val=""/>
      <w:lvlJc w:val="left"/>
      <w:pPr>
        <w:ind w:left="1080" w:hanging="360"/>
      </w:pPr>
      <w:rPr>
        <w:rFonts w:ascii="Symbol" w:hAnsi="Symbol"/>
      </w:rPr>
    </w:lvl>
    <w:lvl w:ilvl="5" w:tplc="51C437E6">
      <w:start w:val="1"/>
      <w:numFmt w:val="bullet"/>
      <w:lvlText w:val=""/>
      <w:lvlJc w:val="left"/>
      <w:pPr>
        <w:ind w:left="1080" w:hanging="360"/>
      </w:pPr>
      <w:rPr>
        <w:rFonts w:ascii="Symbol" w:hAnsi="Symbol"/>
      </w:rPr>
    </w:lvl>
    <w:lvl w:ilvl="6" w:tplc="F0E0507E">
      <w:start w:val="1"/>
      <w:numFmt w:val="bullet"/>
      <w:lvlText w:val=""/>
      <w:lvlJc w:val="left"/>
      <w:pPr>
        <w:ind w:left="1080" w:hanging="360"/>
      </w:pPr>
      <w:rPr>
        <w:rFonts w:ascii="Symbol" w:hAnsi="Symbol"/>
      </w:rPr>
    </w:lvl>
    <w:lvl w:ilvl="7" w:tplc="5890FE08">
      <w:start w:val="1"/>
      <w:numFmt w:val="bullet"/>
      <w:lvlText w:val=""/>
      <w:lvlJc w:val="left"/>
      <w:pPr>
        <w:ind w:left="1080" w:hanging="360"/>
      </w:pPr>
      <w:rPr>
        <w:rFonts w:ascii="Symbol" w:hAnsi="Symbol"/>
      </w:rPr>
    </w:lvl>
    <w:lvl w:ilvl="8" w:tplc="2B32A97C">
      <w:start w:val="1"/>
      <w:numFmt w:val="bullet"/>
      <w:lvlText w:val=""/>
      <w:lvlJc w:val="left"/>
      <w:pPr>
        <w:ind w:left="1080" w:hanging="360"/>
      </w:pPr>
      <w:rPr>
        <w:rFonts w:ascii="Symbol" w:hAnsi="Symbol"/>
      </w:rPr>
    </w:lvl>
  </w:abstractNum>
  <w:abstractNum w:abstractNumId="13" w15:restartNumberingAfterBreak="0">
    <w:nsid w:val="3AEC2FB7"/>
    <w:multiLevelType w:val="hybridMultilevel"/>
    <w:tmpl w:val="8B608A02"/>
    <w:lvl w:ilvl="0" w:tplc="DE76161A">
      <w:start w:val="1"/>
      <w:numFmt w:val="bullet"/>
      <w:lvlText w:val=""/>
      <w:lvlJc w:val="left"/>
      <w:pPr>
        <w:ind w:left="1080" w:hanging="360"/>
      </w:pPr>
      <w:rPr>
        <w:rFonts w:ascii="Symbol" w:hAnsi="Symbol"/>
      </w:rPr>
    </w:lvl>
    <w:lvl w:ilvl="1" w:tplc="6B484A8C">
      <w:start w:val="1"/>
      <w:numFmt w:val="bullet"/>
      <w:lvlText w:val=""/>
      <w:lvlJc w:val="left"/>
      <w:pPr>
        <w:ind w:left="1080" w:hanging="360"/>
      </w:pPr>
      <w:rPr>
        <w:rFonts w:ascii="Symbol" w:hAnsi="Symbol"/>
      </w:rPr>
    </w:lvl>
    <w:lvl w:ilvl="2" w:tplc="531E11C6">
      <w:start w:val="1"/>
      <w:numFmt w:val="bullet"/>
      <w:lvlText w:val=""/>
      <w:lvlJc w:val="left"/>
      <w:pPr>
        <w:ind w:left="1080" w:hanging="360"/>
      </w:pPr>
      <w:rPr>
        <w:rFonts w:ascii="Symbol" w:hAnsi="Symbol"/>
      </w:rPr>
    </w:lvl>
    <w:lvl w:ilvl="3" w:tplc="247C03EE">
      <w:start w:val="1"/>
      <w:numFmt w:val="bullet"/>
      <w:lvlText w:val=""/>
      <w:lvlJc w:val="left"/>
      <w:pPr>
        <w:ind w:left="1080" w:hanging="360"/>
      </w:pPr>
      <w:rPr>
        <w:rFonts w:ascii="Symbol" w:hAnsi="Symbol"/>
      </w:rPr>
    </w:lvl>
    <w:lvl w:ilvl="4" w:tplc="2D708134">
      <w:start w:val="1"/>
      <w:numFmt w:val="bullet"/>
      <w:lvlText w:val=""/>
      <w:lvlJc w:val="left"/>
      <w:pPr>
        <w:ind w:left="1080" w:hanging="360"/>
      </w:pPr>
      <w:rPr>
        <w:rFonts w:ascii="Symbol" w:hAnsi="Symbol"/>
      </w:rPr>
    </w:lvl>
    <w:lvl w:ilvl="5" w:tplc="4E9296E0">
      <w:start w:val="1"/>
      <w:numFmt w:val="bullet"/>
      <w:lvlText w:val=""/>
      <w:lvlJc w:val="left"/>
      <w:pPr>
        <w:ind w:left="1080" w:hanging="360"/>
      </w:pPr>
      <w:rPr>
        <w:rFonts w:ascii="Symbol" w:hAnsi="Symbol"/>
      </w:rPr>
    </w:lvl>
    <w:lvl w:ilvl="6" w:tplc="7BACEED6">
      <w:start w:val="1"/>
      <w:numFmt w:val="bullet"/>
      <w:lvlText w:val=""/>
      <w:lvlJc w:val="left"/>
      <w:pPr>
        <w:ind w:left="1080" w:hanging="360"/>
      </w:pPr>
      <w:rPr>
        <w:rFonts w:ascii="Symbol" w:hAnsi="Symbol"/>
      </w:rPr>
    </w:lvl>
    <w:lvl w:ilvl="7" w:tplc="1D64E920">
      <w:start w:val="1"/>
      <w:numFmt w:val="bullet"/>
      <w:lvlText w:val=""/>
      <w:lvlJc w:val="left"/>
      <w:pPr>
        <w:ind w:left="1080" w:hanging="360"/>
      </w:pPr>
      <w:rPr>
        <w:rFonts w:ascii="Symbol" w:hAnsi="Symbol"/>
      </w:rPr>
    </w:lvl>
    <w:lvl w:ilvl="8" w:tplc="2FDEE85C">
      <w:start w:val="1"/>
      <w:numFmt w:val="bullet"/>
      <w:lvlText w:val=""/>
      <w:lvlJc w:val="left"/>
      <w:pPr>
        <w:ind w:left="1080" w:hanging="360"/>
      </w:pPr>
      <w:rPr>
        <w:rFonts w:ascii="Symbol" w:hAnsi="Symbol"/>
      </w:rPr>
    </w:lvl>
  </w:abstractNum>
  <w:abstractNum w:abstractNumId="14" w15:restartNumberingAfterBreak="0">
    <w:nsid w:val="41701BB2"/>
    <w:multiLevelType w:val="hybridMultilevel"/>
    <w:tmpl w:val="483A68A4"/>
    <w:lvl w:ilvl="0" w:tplc="F64424D4">
      <w:start w:val="1"/>
      <w:numFmt w:val="bullet"/>
      <w:lvlText w:val=""/>
      <w:lvlJc w:val="left"/>
      <w:pPr>
        <w:ind w:left="1080" w:hanging="360"/>
      </w:pPr>
      <w:rPr>
        <w:rFonts w:ascii="Symbol" w:hAnsi="Symbol"/>
      </w:rPr>
    </w:lvl>
    <w:lvl w:ilvl="1" w:tplc="533ED75A">
      <w:start w:val="1"/>
      <w:numFmt w:val="bullet"/>
      <w:lvlText w:val=""/>
      <w:lvlJc w:val="left"/>
      <w:pPr>
        <w:ind w:left="1080" w:hanging="360"/>
      </w:pPr>
      <w:rPr>
        <w:rFonts w:ascii="Symbol" w:hAnsi="Symbol"/>
      </w:rPr>
    </w:lvl>
    <w:lvl w:ilvl="2" w:tplc="22F4448E">
      <w:start w:val="1"/>
      <w:numFmt w:val="bullet"/>
      <w:lvlText w:val=""/>
      <w:lvlJc w:val="left"/>
      <w:pPr>
        <w:ind w:left="1080" w:hanging="360"/>
      </w:pPr>
      <w:rPr>
        <w:rFonts w:ascii="Symbol" w:hAnsi="Symbol"/>
      </w:rPr>
    </w:lvl>
    <w:lvl w:ilvl="3" w:tplc="54DE1A48">
      <w:start w:val="1"/>
      <w:numFmt w:val="bullet"/>
      <w:lvlText w:val=""/>
      <w:lvlJc w:val="left"/>
      <w:pPr>
        <w:ind w:left="1080" w:hanging="360"/>
      </w:pPr>
      <w:rPr>
        <w:rFonts w:ascii="Symbol" w:hAnsi="Symbol"/>
      </w:rPr>
    </w:lvl>
    <w:lvl w:ilvl="4" w:tplc="BC06A556">
      <w:start w:val="1"/>
      <w:numFmt w:val="bullet"/>
      <w:lvlText w:val=""/>
      <w:lvlJc w:val="left"/>
      <w:pPr>
        <w:ind w:left="1080" w:hanging="360"/>
      </w:pPr>
      <w:rPr>
        <w:rFonts w:ascii="Symbol" w:hAnsi="Symbol"/>
      </w:rPr>
    </w:lvl>
    <w:lvl w:ilvl="5" w:tplc="6B82CBAC">
      <w:start w:val="1"/>
      <w:numFmt w:val="bullet"/>
      <w:lvlText w:val=""/>
      <w:lvlJc w:val="left"/>
      <w:pPr>
        <w:ind w:left="1080" w:hanging="360"/>
      </w:pPr>
      <w:rPr>
        <w:rFonts w:ascii="Symbol" w:hAnsi="Symbol"/>
      </w:rPr>
    </w:lvl>
    <w:lvl w:ilvl="6" w:tplc="3DEE44A6">
      <w:start w:val="1"/>
      <w:numFmt w:val="bullet"/>
      <w:lvlText w:val=""/>
      <w:lvlJc w:val="left"/>
      <w:pPr>
        <w:ind w:left="1080" w:hanging="360"/>
      </w:pPr>
      <w:rPr>
        <w:rFonts w:ascii="Symbol" w:hAnsi="Symbol"/>
      </w:rPr>
    </w:lvl>
    <w:lvl w:ilvl="7" w:tplc="22D80EDA">
      <w:start w:val="1"/>
      <w:numFmt w:val="bullet"/>
      <w:lvlText w:val=""/>
      <w:lvlJc w:val="left"/>
      <w:pPr>
        <w:ind w:left="1080" w:hanging="360"/>
      </w:pPr>
      <w:rPr>
        <w:rFonts w:ascii="Symbol" w:hAnsi="Symbol"/>
      </w:rPr>
    </w:lvl>
    <w:lvl w:ilvl="8" w:tplc="306C1008">
      <w:start w:val="1"/>
      <w:numFmt w:val="bullet"/>
      <w:lvlText w:val=""/>
      <w:lvlJc w:val="left"/>
      <w:pPr>
        <w:ind w:left="1080" w:hanging="360"/>
      </w:pPr>
      <w:rPr>
        <w:rFonts w:ascii="Symbol" w:hAnsi="Symbol"/>
      </w:rPr>
    </w:lvl>
  </w:abstractNum>
  <w:abstractNum w:abstractNumId="15" w15:restartNumberingAfterBreak="0">
    <w:nsid w:val="4EFD11E9"/>
    <w:multiLevelType w:val="hybridMultilevel"/>
    <w:tmpl w:val="9F225D3A"/>
    <w:lvl w:ilvl="0" w:tplc="F93052D0">
      <w:start w:val="1"/>
      <w:numFmt w:val="bullet"/>
      <w:lvlText w:val=""/>
      <w:lvlJc w:val="left"/>
      <w:pPr>
        <w:ind w:left="1080" w:hanging="360"/>
      </w:pPr>
      <w:rPr>
        <w:rFonts w:ascii="Symbol" w:hAnsi="Symbol"/>
      </w:rPr>
    </w:lvl>
    <w:lvl w:ilvl="1" w:tplc="4C443F26">
      <w:start w:val="1"/>
      <w:numFmt w:val="bullet"/>
      <w:lvlText w:val=""/>
      <w:lvlJc w:val="left"/>
      <w:pPr>
        <w:ind w:left="1080" w:hanging="360"/>
      </w:pPr>
      <w:rPr>
        <w:rFonts w:ascii="Symbol" w:hAnsi="Symbol"/>
      </w:rPr>
    </w:lvl>
    <w:lvl w:ilvl="2" w:tplc="12047098">
      <w:start w:val="1"/>
      <w:numFmt w:val="bullet"/>
      <w:lvlText w:val=""/>
      <w:lvlJc w:val="left"/>
      <w:pPr>
        <w:ind w:left="1080" w:hanging="360"/>
      </w:pPr>
      <w:rPr>
        <w:rFonts w:ascii="Symbol" w:hAnsi="Symbol"/>
      </w:rPr>
    </w:lvl>
    <w:lvl w:ilvl="3" w:tplc="00923634">
      <w:start w:val="1"/>
      <w:numFmt w:val="bullet"/>
      <w:lvlText w:val=""/>
      <w:lvlJc w:val="left"/>
      <w:pPr>
        <w:ind w:left="1080" w:hanging="360"/>
      </w:pPr>
      <w:rPr>
        <w:rFonts w:ascii="Symbol" w:hAnsi="Symbol"/>
      </w:rPr>
    </w:lvl>
    <w:lvl w:ilvl="4" w:tplc="C21EACD4">
      <w:start w:val="1"/>
      <w:numFmt w:val="bullet"/>
      <w:lvlText w:val=""/>
      <w:lvlJc w:val="left"/>
      <w:pPr>
        <w:ind w:left="1080" w:hanging="360"/>
      </w:pPr>
      <w:rPr>
        <w:rFonts w:ascii="Symbol" w:hAnsi="Symbol"/>
      </w:rPr>
    </w:lvl>
    <w:lvl w:ilvl="5" w:tplc="D80AAE60">
      <w:start w:val="1"/>
      <w:numFmt w:val="bullet"/>
      <w:lvlText w:val=""/>
      <w:lvlJc w:val="left"/>
      <w:pPr>
        <w:ind w:left="1080" w:hanging="360"/>
      </w:pPr>
      <w:rPr>
        <w:rFonts w:ascii="Symbol" w:hAnsi="Symbol"/>
      </w:rPr>
    </w:lvl>
    <w:lvl w:ilvl="6" w:tplc="307C8C1E">
      <w:start w:val="1"/>
      <w:numFmt w:val="bullet"/>
      <w:lvlText w:val=""/>
      <w:lvlJc w:val="left"/>
      <w:pPr>
        <w:ind w:left="1080" w:hanging="360"/>
      </w:pPr>
      <w:rPr>
        <w:rFonts w:ascii="Symbol" w:hAnsi="Symbol"/>
      </w:rPr>
    </w:lvl>
    <w:lvl w:ilvl="7" w:tplc="C264F256">
      <w:start w:val="1"/>
      <w:numFmt w:val="bullet"/>
      <w:lvlText w:val=""/>
      <w:lvlJc w:val="left"/>
      <w:pPr>
        <w:ind w:left="1080" w:hanging="360"/>
      </w:pPr>
      <w:rPr>
        <w:rFonts w:ascii="Symbol" w:hAnsi="Symbol"/>
      </w:rPr>
    </w:lvl>
    <w:lvl w:ilvl="8" w:tplc="53BA875A">
      <w:start w:val="1"/>
      <w:numFmt w:val="bullet"/>
      <w:lvlText w:val=""/>
      <w:lvlJc w:val="left"/>
      <w:pPr>
        <w:ind w:left="1080" w:hanging="360"/>
      </w:pPr>
      <w:rPr>
        <w:rFonts w:ascii="Symbol" w:hAnsi="Symbol"/>
      </w:rPr>
    </w:lvl>
  </w:abstractNum>
  <w:abstractNum w:abstractNumId="16" w15:restartNumberingAfterBreak="0">
    <w:nsid w:val="5B0C2695"/>
    <w:multiLevelType w:val="hybridMultilevel"/>
    <w:tmpl w:val="CCBCF348"/>
    <w:lvl w:ilvl="0" w:tplc="F0B0417E">
      <w:start w:val="1"/>
      <w:numFmt w:val="decimal"/>
      <w:lvlText w:val="%1."/>
      <w:lvlJc w:val="left"/>
      <w:pPr>
        <w:ind w:left="360"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608640A2"/>
    <w:multiLevelType w:val="hybridMultilevel"/>
    <w:tmpl w:val="9B161736"/>
    <w:lvl w:ilvl="0" w:tplc="E9389420">
      <w:start w:val="1"/>
      <w:numFmt w:val="bullet"/>
      <w:lvlText w:val=""/>
      <w:lvlJc w:val="left"/>
      <w:pPr>
        <w:ind w:left="1080" w:hanging="360"/>
      </w:pPr>
      <w:rPr>
        <w:rFonts w:ascii="Symbol" w:hAnsi="Symbol"/>
      </w:rPr>
    </w:lvl>
    <w:lvl w:ilvl="1" w:tplc="26D07216">
      <w:start w:val="1"/>
      <w:numFmt w:val="bullet"/>
      <w:lvlText w:val=""/>
      <w:lvlJc w:val="left"/>
      <w:pPr>
        <w:ind w:left="1080" w:hanging="360"/>
      </w:pPr>
      <w:rPr>
        <w:rFonts w:ascii="Symbol" w:hAnsi="Symbol"/>
      </w:rPr>
    </w:lvl>
    <w:lvl w:ilvl="2" w:tplc="463845AE">
      <w:start w:val="1"/>
      <w:numFmt w:val="bullet"/>
      <w:lvlText w:val=""/>
      <w:lvlJc w:val="left"/>
      <w:pPr>
        <w:ind w:left="1080" w:hanging="360"/>
      </w:pPr>
      <w:rPr>
        <w:rFonts w:ascii="Symbol" w:hAnsi="Symbol"/>
      </w:rPr>
    </w:lvl>
    <w:lvl w:ilvl="3" w:tplc="9F9CAC72">
      <w:start w:val="1"/>
      <w:numFmt w:val="bullet"/>
      <w:lvlText w:val=""/>
      <w:lvlJc w:val="left"/>
      <w:pPr>
        <w:ind w:left="1080" w:hanging="360"/>
      </w:pPr>
      <w:rPr>
        <w:rFonts w:ascii="Symbol" w:hAnsi="Symbol"/>
      </w:rPr>
    </w:lvl>
    <w:lvl w:ilvl="4" w:tplc="FB44E984">
      <w:start w:val="1"/>
      <w:numFmt w:val="bullet"/>
      <w:lvlText w:val=""/>
      <w:lvlJc w:val="left"/>
      <w:pPr>
        <w:ind w:left="1080" w:hanging="360"/>
      </w:pPr>
      <w:rPr>
        <w:rFonts w:ascii="Symbol" w:hAnsi="Symbol"/>
      </w:rPr>
    </w:lvl>
    <w:lvl w:ilvl="5" w:tplc="EEBEAB04">
      <w:start w:val="1"/>
      <w:numFmt w:val="bullet"/>
      <w:lvlText w:val=""/>
      <w:lvlJc w:val="left"/>
      <w:pPr>
        <w:ind w:left="1080" w:hanging="360"/>
      </w:pPr>
      <w:rPr>
        <w:rFonts w:ascii="Symbol" w:hAnsi="Symbol"/>
      </w:rPr>
    </w:lvl>
    <w:lvl w:ilvl="6" w:tplc="476ECA3E">
      <w:start w:val="1"/>
      <w:numFmt w:val="bullet"/>
      <w:lvlText w:val=""/>
      <w:lvlJc w:val="left"/>
      <w:pPr>
        <w:ind w:left="1080" w:hanging="360"/>
      </w:pPr>
      <w:rPr>
        <w:rFonts w:ascii="Symbol" w:hAnsi="Symbol"/>
      </w:rPr>
    </w:lvl>
    <w:lvl w:ilvl="7" w:tplc="2BCED90E">
      <w:start w:val="1"/>
      <w:numFmt w:val="bullet"/>
      <w:lvlText w:val=""/>
      <w:lvlJc w:val="left"/>
      <w:pPr>
        <w:ind w:left="1080" w:hanging="360"/>
      </w:pPr>
      <w:rPr>
        <w:rFonts w:ascii="Symbol" w:hAnsi="Symbol"/>
      </w:rPr>
    </w:lvl>
    <w:lvl w:ilvl="8" w:tplc="7ADA7350">
      <w:start w:val="1"/>
      <w:numFmt w:val="bullet"/>
      <w:lvlText w:val=""/>
      <w:lvlJc w:val="left"/>
      <w:pPr>
        <w:ind w:left="1080" w:hanging="360"/>
      </w:pPr>
      <w:rPr>
        <w:rFonts w:ascii="Symbol" w:hAnsi="Symbol"/>
      </w:rPr>
    </w:lvl>
  </w:abstractNum>
  <w:abstractNum w:abstractNumId="18" w15:restartNumberingAfterBreak="0">
    <w:nsid w:val="64E03B0D"/>
    <w:multiLevelType w:val="hybridMultilevel"/>
    <w:tmpl w:val="414EC764"/>
    <w:lvl w:ilvl="0" w:tplc="F5A69052">
      <w:start w:val="1"/>
      <w:numFmt w:val="bullet"/>
      <w:lvlText w:val=""/>
      <w:lvlJc w:val="left"/>
      <w:pPr>
        <w:ind w:left="1080" w:hanging="360"/>
      </w:pPr>
      <w:rPr>
        <w:rFonts w:ascii="Symbol" w:hAnsi="Symbol"/>
      </w:rPr>
    </w:lvl>
    <w:lvl w:ilvl="1" w:tplc="0B7E23C6">
      <w:start w:val="1"/>
      <w:numFmt w:val="bullet"/>
      <w:lvlText w:val=""/>
      <w:lvlJc w:val="left"/>
      <w:pPr>
        <w:ind w:left="1080" w:hanging="360"/>
      </w:pPr>
      <w:rPr>
        <w:rFonts w:ascii="Symbol" w:hAnsi="Symbol"/>
      </w:rPr>
    </w:lvl>
    <w:lvl w:ilvl="2" w:tplc="CF103AA0">
      <w:start w:val="1"/>
      <w:numFmt w:val="bullet"/>
      <w:lvlText w:val=""/>
      <w:lvlJc w:val="left"/>
      <w:pPr>
        <w:ind w:left="1080" w:hanging="360"/>
      </w:pPr>
      <w:rPr>
        <w:rFonts w:ascii="Symbol" w:hAnsi="Symbol"/>
      </w:rPr>
    </w:lvl>
    <w:lvl w:ilvl="3" w:tplc="8B9432AC">
      <w:start w:val="1"/>
      <w:numFmt w:val="bullet"/>
      <w:lvlText w:val=""/>
      <w:lvlJc w:val="left"/>
      <w:pPr>
        <w:ind w:left="1080" w:hanging="360"/>
      </w:pPr>
      <w:rPr>
        <w:rFonts w:ascii="Symbol" w:hAnsi="Symbol"/>
      </w:rPr>
    </w:lvl>
    <w:lvl w:ilvl="4" w:tplc="6F4657E4">
      <w:start w:val="1"/>
      <w:numFmt w:val="bullet"/>
      <w:lvlText w:val=""/>
      <w:lvlJc w:val="left"/>
      <w:pPr>
        <w:ind w:left="1080" w:hanging="360"/>
      </w:pPr>
      <w:rPr>
        <w:rFonts w:ascii="Symbol" w:hAnsi="Symbol"/>
      </w:rPr>
    </w:lvl>
    <w:lvl w:ilvl="5" w:tplc="187C9C7A">
      <w:start w:val="1"/>
      <w:numFmt w:val="bullet"/>
      <w:lvlText w:val=""/>
      <w:lvlJc w:val="left"/>
      <w:pPr>
        <w:ind w:left="1080" w:hanging="360"/>
      </w:pPr>
      <w:rPr>
        <w:rFonts w:ascii="Symbol" w:hAnsi="Symbol"/>
      </w:rPr>
    </w:lvl>
    <w:lvl w:ilvl="6" w:tplc="9FCE1E8C">
      <w:start w:val="1"/>
      <w:numFmt w:val="bullet"/>
      <w:lvlText w:val=""/>
      <w:lvlJc w:val="left"/>
      <w:pPr>
        <w:ind w:left="1080" w:hanging="360"/>
      </w:pPr>
      <w:rPr>
        <w:rFonts w:ascii="Symbol" w:hAnsi="Symbol"/>
      </w:rPr>
    </w:lvl>
    <w:lvl w:ilvl="7" w:tplc="4C421574">
      <w:start w:val="1"/>
      <w:numFmt w:val="bullet"/>
      <w:lvlText w:val=""/>
      <w:lvlJc w:val="left"/>
      <w:pPr>
        <w:ind w:left="1080" w:hanging="360"/>
      </w:pPr>
      <w:rPr>
        <w:rFonts w:ascii="Symbol" w:hAnsi="Symbol"/>
      </w:rPr>
    </w:lvl>
    <w:lvl w:ilvl="8" w:tplc="4AAE4998">
      <w:start w:val="1"/>
      <w:numFmt w:val="bullet"/>
      <w:lvlText w:val=""/>
      <w:lvlJc w:val="left"/>
      <w:pPr>
        <w:ind w:left="1080" w:hanging="360"/>
      </w:pPr>
      <w:rPr>
        <w:rFonts w:ascii="Symbol" w:hAnsi="Symbol"/>
      </w:rPr>
    </w:lvl>
  </w:abstractNum>
  <w:num w:numId="1" w16cid:durableId="3202307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0843191">
    <w:abstractNumId w:val="10"/>
  </w:num>
  <w:num w:numId="3" w16cid:durableId="411006100">
    <w:abstractNumId w:val="1"/>
  </w:num>
  <w:num w:numId="4" w16cid:durableId="628124910">
    <w:abstractNumId w:val="8"/>
  </w:num>
  <w:num w:numId="5" w16cid:durableId="999775404">
    <w:abstractNumId w:val="15"/>
  </w:num>
  <w:num w:numId="6" w16cid:durableId="866140856">
    <w:abstractNumId w:val="14"/>
  </w:num>
  <w:num w:numId="7" w16cid:durableId="1421222982">
    <w:abstractNumId w:val="13"/>
  </w:num>
  <w:num w:numId="8" w16cid:durableId="1562671295">
    <w:abstractNumId w:val="17"/>
  </w:num>
  <w:num w:numId="9" w16cid:durableId="1194032661">
    <w:abstractNumId w:val="6"/>
  </w:num>
  <w:num w:numId="10" w16cid:durableId="2017732542">
    <w:abstractNumId w:val="12"/>
  </w:num>
  <w:num w:numId="11" w16cid:durableId="1942956083">
    <w:abstractNumId w:val="5"/>
  </w:num>
  <w:num w:numId="12" w16cid:durableId="93062221">
    <w:abstractNumId w:val="3"/>
  </w:num>
  <w:num w:numId="13" w16cid:durableId="1524511596">
    <w:abstractNumId w:val="7"/>
  </w:num>
  <w:num w:numId="14" w16cid:durableId="1127744659">
    <w:abstractNumId w:val="18"/>
  </w:num>
  <w:num w:numId="15" w16cid:durableId="429619652">
    <w:abstractNumId w:val="2"/>
  </w:num>
  <w:num w:numId="16" w16cid:durableId="794712482">
    <w:abstractNumId w:val="16"/>
  </w:num>
  <w:num w:numId="17" w16cid:durableId="1157192196">
    <w:abstractNumId w:val="0"/>
  </w:num>
  <w:num w:numId="18" w16cid:durableId="8165340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5535551">
    <w:abstractNumId w:val="0"/>
  </w:num>
  <w:num w:numId="20" w16cid:durableId="1023094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845"/>
    <w:rsid w:val="00027845"/>
    <w:rsid w:val="00034B44"/>
    <w:rsid w:val="00037766"/>
    <w:rsid w:val="0004541A"/>
    <w:rsid w:val="00052477"/>
    <w:rsid w:val="000609E2"/>
    <w:rsid w:val="00061656"/>
    <w:rsid w:val="00075871"/>
    <w:rsid w:val="000816E2"/>
    <w:rsid w:val="00091958"/>
    <w:rsid w:val="00093129"/>
    <w:rsid w:val="000937EA"/>
    <w:rsid w:val="000A628D"/>
    <w:rsid w:val="000D4166"/>
    <w:rsid w:val="000D745C"/>
    <w:rsid w:val="000E1B27"/>
    <w:rsid w:val="000E1E05"/>
    <w:rsid w:val="000E2A20"/>
    <w:rsid w:val="000E5311"/>
    <w:rsid w:val="000E565A"/>
    <w:rsid w:val="000E7951"/>
    <w:rsid w:val="000F32AB"/>
    <w:rsid w:val="00113CB8"/>
    <w:rsid w:val="00115974"/>
    <w:rsid w:val="0012583F"/>
    <w:rsid w:val="001277A6"/>
    <w:rsid w:val="001473B5"/>
    <w:rsid w:val="001565DC"/>
    <w:rsid w:val="00172C9D"/>
    <w:rsid w:val="0017666E"/>
    <w:rsid w:val="00187227"/>
    <w:rsid w:val="0018734B"/>
    <w:rsid w:val="001919AB"/>
    <w:rsid w:val="00192E5D"/>
    <w:rsid w:val="001B2206"/>
    <w:rsid w:val="001B7699"/>
    <w:rsid w:val="001C1DE8"/>
    <w:rsid w:val="001C5110"/>
    <w:rsid w:val="001D68C9"/>
    <w:rsid w:val="001E7622"/>
    <w:rsid w:val="001F5C4C"/>
    <w:rsid w:val="00212602"/>
    <w:rsid w:val="002150C0"/>
    <w:rsid w:val="0022753E"/>
    <w:rsid w:val="002630F3"/>
    <w:rsid w:val="00263420"/>
    <w:rsid w:val="00263F50"/>
    <w:rsid w:val="00270CBB"/>
    <w:rsid w:val="00272C52"/>
    <w:rsid w:val="00293D78"/>
    <w:rsid w:val="002941B3"/>
    <w:rsid w:val="002A660B"/>
    <w:rsid w:val="002B6FA9"/>
    <w:rsid w:val="002D10A8"/>
    <w:rsid w:val="002E1488"/>
    <w:rsid w:val="002E71FA"/>
    <w:rsid w:val="002F39CA"/>
    <w:rsid w:val="002F46DE"/>
    <w:rsid w:val="003025F5"/>
    <w:rsid w:val="003040B2"/>
    <w:rsid w:val="0030712D"/>
    <w:rsid w:val="0032164B"/>
    <w:rsid w:val="00336067"/>
    <w:rsid w:val="00346C98"/>
    <w:rsid w:val="00356C7A"/>
    <w:rsid w:val="003626CA"/>
    <w:rsid w:val="00370469"/>
    <w:rsid w:val="003715D1"/>
    <w:rsid w:val="003755CC"/>
    <w:rsid w:val="00384C05"/>
    <w:rsid w:val="00385D5D"/>
    <w:rsid w:val="00387596"/>
    <w:rsid w:val="003A3F6E"/>
    <w:rsid w:val="003B3213"/>
    <w:rsid w:val="003B3DF8"/>
    <w:rsid w:val="003B5C8B"/>
    <w:rsid w:val="003C4363"/>
    <w:rsid w:val="003F050B"/>
    <w:rsid w:val="003F09DA"/>
    <w:rsid w:val="00442E4D"/>
    <w:rsid w:val="00443241"/>
    <w:rsid w:val="004476F5"/>
    <w:rsid w:val="0045233B"/>
    <w:rsid w:val="004574BE"/>
    <w:rsid w:val="00460D52"/>
    <w:rsid w:val="004611F9"/>
    <w:rsid w:val="004621F6"/>
    <w:rsid w:val="00464170"/>
    <w:rsid w:val="00470D2D"/>
    <w:rsid w:val="004A40D2"/>
    <w:rsid w:val="004A56A5"/>
    <w:rsid w:val="004B072E"/>
    <w:rsid w:val="004B46EC"/>
    <w:rsid w:val="004C5D09"/>
    <w:rsid w:val="004C633A"/>
    <w:rsid w:val="004D0E01"/>
    <w:rsid w:val="004D262F"/>
    <w:rsid w:val="004E11B2"/>
    <w:rsid w:val="004E2E5D"/>
    <w:rsid w:val="00506331"/>
    <w:rsid w:val="005378C4"/>
    <w:rsid w:val="00540067"/>
    <w:rsid w:val="00540375"/>
    <w:rsid w:val="00541DF3"/>
    <w:rsid w:val="005443B5"/>
    <w:rsid w:val="00551F5A"/>
    <w:rsid w:val="00556B4D"/>
    <w:rsid w:val="00560581"/>
    <w:rsid w:val="00562C64"/>
    <w:rsid w:val="00564D8B"/>
    <w:rsid w:val="00577857"/>
    <w:rsid w:val="005835AE"/>
    <w:rsid w:val="00587405"/>
    <w:rsid w:val="005A7024"/>
    <w:rsid w:val="005B59EE"/>
    <w:rsid w:val="005B6428"/>
    <w:rsid w:val="005D0C07"/>
    <w:rsid w:val="005E191D"/>
    <w:rsid w:val="00607AC1"/>
    <w:rsid w:val="0062500A"/>
    <w:rsid w:val="006375A8"/>
    <w:rsid w:val="00645A69"/>
    <w:rsid w:val="006560E1"/>
    <w:rsid w:val="0066209C"/>
    <w:rsid w:val="00664C04"/>
    <w:rsid w:val="006677AD"/>
    <w:rsid w:val="0067190D"/>
    <w:rsid w:val="00672102"/>
    <w:rsid w:val="00683233"/>
    <w:rsid w:val="006863EF"/>
    <w:rsid w:val="006906BE"/>
    <w:rsid w:val="00690D23"/>
    <w:rsid w:val="00692584"/>
    <w:rsid w:val="00693505"/>
    <w:rsid w:val="006C48B7"/>
    <w:rsid w:val="006D07A3"/>
    <w:rsid w:val="006D5917"/>
    <w:rsid w:val="006E6B50"/>
    <w:rsid w:val="006F3BAF"/>
    <w:rsid w:val="006F47F8"/>
    <w:rsid w:val="006F5A8E"/>
    <w:rsid w:val="00711A49"/>
    <w:rsid w:val="00713CB3"/>
    <w:rsid w:val="007303BD"/>
    <w:rsid w:val="00733091"/>
    <w:rsid w:val="00750400"/>
    <w:rsid w:val="0075454C"/>
    <w:rsid w:val="00754C03"/>
    <w:rsid w:val="00756C75"/>
    <w:rsid w:val="00765646"/>
    <w:rsid w:val="00770188"/>
    <w:rsid w:val="007953E2"/>
    <w:rsid w:val="007B66D8"/>
    <w:rsid w:val="007C4A53"/>
    <w:rsid w:val="007D599C"/>
    <w:rsid w:val="007E159C"/>
    <w:rsid w:val="007F0B65"/>
    <w:rsid w:val="007F0C6B"/>
    <w:rsid w:val="00801B85"/>
    <w:rsid w:val="00817159"/>
    <w:rsid w:val="00822189"/>
    <w:rsid w:val="008234BF"/>
    <w:rsid w:val="00833B8F"/>
    <w:rsid w:val="00836C04"/>
    <w:rsid w:val="00854392"/>
    <w:rsid w:val="00856023"/>
    <w:rsid w:val="00866850"/>
    <w:rsid w:val="00867976"/>
    <w:rsid w:val="008710A9"/>
    <w:rsid w:val="0087211E"/>
    <w:rsid w:val="0087240F"/>
    <w:rsid w:val="00872FAA"/>
    <w:rsid w:val="00880A9B"/>
    <w:rsid w:val="00885DA0"/>
    <w:rsid w:val="00893B5F"/>
    <w:rsid w:val="00894538"/>
    <w:rsid w:val="008A25BE"/>
    <w:rsid w:val="008F126D"/>
    <w:rsid w:val="008F21B3"/>
    <w:rsid w:val="008F608A"/>
    <w:rsid w:val="009023B8"/>
    <w:rsid w:val="00902672"/>
    <w:rsid w:val="00907877"/>
    <w:rsid w:val="00914F20"/>
    <w:rsid w:val="009348DC"/>
    <w:rsid w:val="0094013F"/>
    <w:rsid w:val="0096250B"/>
    <w:rsid w:val="00975F32"/>
    <w:rsid w:val="00992208"/>
    <w:rsid w:val="00993734"/>
    <w:rsid w:val="0099549A"/>
    <w:rsid w:val="00996F37"/>
    <w:rsid w:val="009B1322"/>
    <w:rsid w:val="009B52E4"/>
    <w:rsid w:val="009B5C32"/>
    <w:rsid w:val="009B77EA"/>
    <w:rsid w:val="009D4D97"/>
    <w:rsid w:val="009E168D"/>
    <w:rsid w:val="009E6961"/>
    <w:rsid w:val="00A01431"/>
    <w:rsid w:val="00A05358"/>
    <w:rsid w:val="00A25660"/>
    <w:rsid w:val="00A34184"/>
    <w:rsid w:val="00A40EAF"/>
    <w:rsid w:val="00A42588"/>
    <w:rsid w:val="00A45E0B"/>
    <w:rsid w:val="00A549C8"/>
    <w:rsid w:val="00A745C3"/>
    <w:rsid w:val="00A774D2"/>
    <w:rsid w:val="00A820FC"/>
    <w:rsid w:val="00A82112"/>
    <w:rsid w:val="00A91697"/>
    <w:rsid w:val="00AC2B7F"/>
    <w:rsid w:val="00AC6FCC"/>
    <w:rsid w:val="00AF4850"/>
    <w:rsid w:val="00B31562"/>
    <w:rsid w:val="00B36CA4"/>
    <w:rsid w:val="00B36D4D"/>
    <w:rsid w:val="00B45D1B"/>
    <w:rsid w:val="00B51C1B"/>
    <w:rsid w:val="00B752C1"/>
    <w:rsid w:val="00B8122B"/>
    <w:rsid w:val="00B93C8E"/>
    <w:rsid w:val="00BA261B"/>
    <w:rsid w:val="00BB249C"/>
    <w:rsid w:val="00BB3914"/>
    <w:rsid w:val="00BB5A0C"/>
    <w:rsid w:val="00BC08DF"/>
    <w:rsid w:val="00BC45C6"/>
    <w:rsid w:val="00BD047B"/>
    <w:rsid w:val="00BD1D31"/>
    <w:rsid w:val="00BE2EF9"/>
    <w:rsid w:val="00C00DC4"/>
    <w:rsid w:val="00C02B7F"/>
    <w:rsid w:val="00C05745"/>
    <w:rsid w:val="00C06399"/>
    <w:rsid w:val="00C15779"/>
    <w:rsid w:val="00C308E7"/>
    <w:rsid w:val="00C31921"/>
    <w:rsid w:val="00C36EFB"/>
    <w:rsid w:val="00C404FF"/>
    <w:rsid w:val="00C41BD7"/>
    <w:rsid w:val="00C46203"/>
    <w:rsid w:val="00C5719F"/>
    <w:rsid w:val="00C6039B"/>
    <w:rsid w:val="00C73C7A"/>
    <w:rsid w:val="00C774BF"/>
    <w:rsid w:val="00C81596"/>
    <w:rsid w:val="00C82E5A"/>
    <w:rsid w:val="00CA72CF"/>
    <w:rsid w:val="00CA775C"/>
    <w:rsid w:val="00CB4306"/>
    <w:rsid w:val="00CC03D9"/>
    <w:rsid w:val="00CC0D0C"/>
    <w:rsid w:val="00CC3376"/>
    <w:rsid w:val="00CD29B6"/>
    <w:rsid w:val="00CD5B72"/>
    <w:rsid w:val="00CD5FBC"/>
    <w:rsid w:val="00CF4B0B"/>
    <w:rsid w:val="00CF5E41"/>
    <w:rsid w:val="00CF662E"/>
    <w:rsid w:val="00D03693"/>
    <w:rsid w:val="00D12BC2"/>
    <w:rsid w:val="00D15E94"/>
    <w:rsid w:val="00D2156D"/>
    <w:rsid w:val="00D239F3"/>
    <w:rsid w:val="00D2624A"/>
    <w:rsid w:val="00D313EE"/>
    <w:rsid w:val="00D36395"/>
    <w:rsid w:val="00D62769"/>
    <w:rsid w:val="00D70A68"/>
    <w:rsid w:val="00D7344D"/>
    <w:rsid w:val="00D82797"/>
    <w:rsid w:val="00D8793E"/>
    <w:rsid w:val="00D931F1"/>
    <w:rsid w:val="00DA0F1D"/>
    <w:rsid w:val="00DA5C2A"/>
    <w:rsid w:val="00DC04BA"/>
    <w:rsid w:val="00DC1198"/>
    <w:rsid w:val="00DC7CD8"/>
    <w:rsid w:val="00DD6270"/>
    <w:rsid w:val="00DE6DF0"/>
    <w:rsid w:val="00E119F3"/>
    <w:rsid w:val="00E14E39"/>
    <w:rsid w:val="00E24E17"/>
    <w:rsid w:val="00E252C5"/>
    <w:rsid w:val="00E33DA5"/>
    <w:rsid w:val="00E453AA"/>
    <w:rsid w:val="00E5008E"/>
    <w:rsid w:val="00E55873"/>
    <w:rsid w:val="00E86268"/>
    <w:rsid w:val="00E91F04"/>
    <w:rsid w:val="00EB010E"/>
    <w:rsid w:val="00EB413C"/>
    <w:rsid w:val="00EC31E9"/>
    <w:rsid w:val="00EF03CE"/>
    <w:rsid w:val="00EF2111"/>
    <w:rsid w:val="00EF2BD8"/>
    <w:rsid w:val="00F01561"/>
    <w:rsid w:val="00F13C40"/>
    <w:rsid w:val="00F22C06"/>
    <w:rsid w:val="00F2323A"/>
    <w:rsid w:val="00F23499"/>
    <w:rsid w:val="00F235BE"/>
    <w:rsid w:val="00F35D13"/>
    <w:rsid w:val="00F53461"/>
    <w:rsid w:val="00FA3056"/>
    <w:rsid w:val="00FB3951"/>
    <w:rsid w:val="00FB5134"/>
    <w:rsid w:val="00FD1EBB"/>
    <w:rsid w:val="00FD4F19"/>
    <w:rsid w:val="00FD52B3"/>
    <w:rsid w:val="00FD647A"/>
    <w:rsid w:val="00FE4034"/>
    <w:rsid w:val="00FE5006"/>
    <w:rsid w:val="00FF29EF"/>
    <w:rsid w:val="00FF4287"/>
    <w:rsid w:val="00FF4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0B994"/>
  <w15:chartTrackingRefBased/>
  <w15:docId w15:val="{37A3CC2F-C801-4585-AE22-5FD2612E1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77A6"/>
    <w:pPr>
      <w:spacing w:line="256" w:lineRule="auto"/>
    </w:pPr>
    <w:rPr>
      <w:rFonts w:eastAsiaTheme="minorEastAsia" w:cs="Times New Roman"/>
      <w:lang w:val="lt-LT" w:eastAsia="lt-LT"/>
    </w:rPr>
  </w:style>
  <w:style w:type="paragraph" w:styleId="Antrat2">
    <w:name w:val="heading 2"/>
    <w:basedOn w:val="prastasis"/>
    <w:next w:val="prastasis"/>
    <w:link w:val="Antrat2Diagrama"/>
    <w:uiPriority w:val="9"/>
    <w:semiHidden/>
    <w:unhideWhenUsed/>
    <w:qFormat/>
    <w:rsid w:val="00B752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1277A6"/>
    <w:pPr>
      <w:spacing w:before="100" w:beforeAutospacing="1" w:after="100" w:afterAutospacing="1" w:line="240" w:lineRule="auto"/>
    </w:pPr>
    <w:rPr>
      <w:rFonts w:ascii="Times New Roman" w:hAnsi="Times New Roman"/>
      <w:sz w:val="24"/>
      <w:szCs w:val="24"/>
      <w:lang w:val="en-US" w:eastAsia="en-US"/>
    </w:rPr>
  </w:style>
  <w:style w:type="paragraph" w:styleId="Antrats">
    <w:name w:val="header"/>
    <w:basedOn w:val="prastasis"/>
    <w:link w:val="AntratsDiagrama"/>
    <w:uiPriority w:val="99"/>
    <w:semiHidden/>
    <w:unhideWhenUsed/>
    <w:rsid w:val="001277A6"/>
    <w:pPr>
      <w:tabs>
        <w:tab w:val="center" w:pos="4320"/>
        <w:tab w:val="right" w:pos="8640"/>
      </w:tabs>
      <w:spacing w:after="0" w:line="240" w:lineRule="auto"/>
    </w:pPr>
    <w:rPr>
      <w:rFonts w:ascii="Times New Roman" w:hAnsi="Times New Roman"/>
      <w:sz w:val="20"/>
      <w:szCs w:val="20"/>
      <w:lang w:val="en-US" w:eastAsia="en-US"/>
    </w:rPr>
  </w:style>
  <w:style w:type="character" w:customStyle="1" w:styleId="AntratsDiagrama">
    <w:name w:val="Antraštės Diagrama"/>
    <w:basedOn w:val="Numatytasispastraiposriftas"/>
    <w:link w:val="Antrats"/>
    <w:uiPriority w:val="99"/>
    <w:semiHidden/>
    <w:rsid w:val="001277A6"/>
    <w:rPr>
      <w:rFonts w:ascii="Times New Roman" w:eastAsiaTheme="minorEastAsia" w:hAnsi="Times New Roman" w:cs="Times New Roman"/>
      <w:sz w:val="20"/>
      <w:szCs w:val="20"/>
    </w:rPr>
  </w:style>
  <w:style w:type="paragraph" w:styleId="Sraopastraipa">
    <w:name w:val="List Paragraph"/>
    <w:basedOn w:val="prastasis"/>
    <w:uiPriority w:val="34"/>
    <w:qFormat/>
    <w:rsid w:val="001277A6"/>
    <w:pPr>
      <w:ind w:left="720"/>
      <w:contextualSpacing/>
    </w:pPr>
    <w:rPr>
      <w:lang w:eastAsia="en-US"/>
    </w:rPr>
  </w:style>
  <w:style w:type="paragraph" w:customStyle="1" w:styleId="Patvirtinta">
    <w:name w:val="Patvirtinta"/>
    <w:uiPriority w:val="99"/>
    <w:semiHidden/>
    <w:rsid w:val="001277A6"/>
    <w:pPr>
      <w:tabs>
        <w:tab w:val="left" w:pos="1304"/>
        <w:tab w:val="left" w:pos="1457"/>
        <w:tab w:val="left" w:pos="1604"/>
        <w:tab w:val="left" w:pos="1757"/>
      </w:tabs>
      <w:autoSpaceDE w:val="0"/>
      <w:autoSpaceDN w:val="0"/>
      <w:adjustRightInd w:val="0"/>
      <w:spacing w:after="0" w:line="240" w:lineRule="auto"/>
      <w:ind w:left="5953"/>
    </w:pPr>
    <w:rPr>
      <w:rFonts w:ascii="TimesLT" w:eastAsiaTheme="minorEastAsia" w:hAnsi="TimesLT" w:cs="Times New Roman"/>
      <w:sz w:val="20"/>
      <w:szCs w:val="20"/>
    </w:rPr>
  </w:style>
  <w:style w:type="table" w:styleId="Lentelstinklelis">
    <w:name w:val="Table Grid"/>
    <w:basedOn w:val="prastojilentel"/>
    <w:uiPriority w:val="39"/>
    <w:rsid w:val="001277A6"/>
    <w:pPr>
      <w:spacing w:after="0" w:line="240" w:lineRule="auto"/>
    </w:pPr>
    <w:rPr>
      <w:rFonts w:eastAsiaTheme="minorEastAsia"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B51C1B"/>
    <w:rPr>
      <w:i/>
      <w:iCs/>
    </w:rPr>
  </w:style>
  <w:style w:type="character" w:styleId="Hipersaitas">
    <w:name w:val="Hyperlink"/>
    <w:basedOn w:val="Numatytasispastraiposriftas"/>
    <w:uiPriority w:val="99"/>
    <w:semiHidden/>
    <w:unhideWhenUsed/>
    <w:rsid w:val="00B51C1B"/>
    <w:rPr>
      <w:color w:val="0000FF"/>
      <w:u w:val="single"/>
    </w:rPr>
  </w:style>
  <w:style w:type="character" w:styleId="Komentaronuoroda">
    <w:name w:val="annotation reference"/>
    <w:basedOn w:val="Numatytasispastraiposriftas"/>
    <w:unhideWhenUsed/>
    <w:rsid w:val="00D62769"/>
    <w:rPr>
      <w:sz w:val="16"/>
      <w:szCs w:val="16"/>
    </w:rPr>
  </w:style>
  <w:style w:type="paragraph" w:styleId="Komentarotekstas">
    <w:name w:val="annotation text"/>
    <w:basedOn w:val="prastasis"/>
    <w:link w:val="KomentarotekstasDiagrama"/>
    <w:unhideWhenUsed/>
    <w:rsid w:val="00D62769"/>
    <w:pPr>
      <w:spacing w:line="240" w:lineRule="auto"/>
    </w:pPr>
    <w:rPr>
      <w:sz w:val="20"/>
      <w:szCs w:val="20"/>
    </w:rPr>
  </w:style>
  <w:style w:type="character" w:customStyle="1" w:styleId="KomentarotekstasDiagrama">
    <w:name w:val="Komentaro tekstas Diagrama"/>
    <w:basedOn w:val="Numatytasispastraiposriftas"/>
    <w:link w:val="Komentarotekstas"/>
    <w:rsid w:val="00D62769"/>
    <w:rPr>
      <w:rFonts w:eastAsiaTheme="minorEastAsia"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62769"/>
    <w:rPr>
      <w:b/>
      <w:bCs/>
    </w:rPr>
  </w:style>
  <w:style w:type="character" w:customStyle="1" w:styleId="KomentarotemaDiagrama">
    <w:name w:val="Komentaro tema Diagrama"/>
    <w:basedOn w:val="KomentarotekstasDiagrama"/>
    <w:link w:val="Komentarotema"/>
    <w:uiPriority w:val="99"/>
    <w:semiHidden/>
    <w:rsid w:val="00D62769"/>
    <w:rPr>
      <w:rFonts w:eastAsiaTheme="minorEastAsia" w:cs="Times New Roman"/>
      <w:b/>
      <w:bCs/>
      <w:sz w:val="20"/>
      <w:szCs w:val="20"/>
      <w:lang w:val="lt-LT" w:eastAsia="lt-LT"/>
    </w:rPr>
  </w:style>
  <w:style w:type="character" w:customStyle="1" w:styleId="Antrat2Diagrama">
    <w:name w:val="Antraštė 2 Diagrama"/>
    <w:basedOn w:val="Numatytasispastraiposriftas"/>
    <w:link w:val="Antrat2"/>
    <w:uiPriority w:val="9"/>
    <w:semiHidden/>
    <w:rsid w:val="00B752C1"/>
    <w:rPr>
      <w:rFonts w:asciiTheme="majorHAnsi" w:eastAsiaTheme="majorEastAsia" w:hAnsiTheme="majorHAnsi" w:cstheme="majorBidi"/>
      <w:color w:val="2F5496" w:themeColor="accent1" w:themeShade="BF"/>
      <w:sz w:val="26"/>
      <w:szCs w:val="26"/>
      <w:lang w:val="lt-LT" w:eastAsia="lt-LT"/>
    </w:rPr>
  </w:style>
  <w:style w:type="paragraph" w:styleId="Sraassunumeriais">
    <w:name w:val="List Number"/>
    <w:basedOn w:val="prastasis"/>
    <w:uiPriority w:val="99"/>
    <w:unhideWhenUsed/>
    <w:rsid w:val="00F23499"/>
    <w:pPr>
      <w:numPr>
        <w:numId w:val="17"/>
      </w:numPr>
      <w:tabs>
        <w:tab w:val="clear" w:pos="360"/>
      </w:tabs>
      <w:spacing w:after="80" w:line="276" w:lineRule="auto"/>
      <w:ind w:left="0" w:firstLine="0"/>
      <w:contextualSpacing/>
    </w:pPr>
    <w:rPr>
      <w:rFonts w:ascii="Arial" w:hAnsi="Arial" w:cstheme="minorBidi"/>
      <w:lang w:val="en-US" w:eastAsia="en-US"/>
    </w:rPr>
  </w:style>
  <w:style w:type="paragraph" w:styleId="Debesliotekstas">
    <w:name w:val="Balloon Text"/>
    <w:basedOn w:val="prastasis"/>
    <w:link w:val="DebesliotekstasDiagrama"/>
    <w:uiPriority w:val="99"/>
    <w:semiHidden/>
    <w:unhideWhenUsed/>
    <w:rsid w:val="007F0C6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0C6B"/>
    <w:rPr>
      <w:rFonts w:ascii="Segoe UI" w:eastAsiaTheme="minorEastAsia" w:hAnsi="Segoe UI" w:cs="Segoe UI"/>
      <w:sz w:val="18"/>
      <w:szCs w:val="1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245232">
      <w:bodyDiv w:val="1"/>
      <w:marLeft w:val="0"/>
      <w:marRight w:val="0"/>
      <w:marTop w:val="0"/>
      <w:marBottom w:val="0"/>
      <w:divBdr>
        <w:top w:val="none" w:sz="0" w:space="0" w:color="auto"/>
        <w:left w:val="none" w:sz="0" w:space="0" w:color="auto"/>
        <w:bottom w:val="none" w:sz="0" w:space="0" w:color="auto"/>
        <w:right w:val="none" w:sz="0" w:space="0" w:color="auto"/>
      </w:divBdr>
    </w:div>
    <w:div w:id="850529562">
      <w:bodyDiv w:val="1"/>
      <w:marLeft w:val="0"/>
      <w:marRight w:val="0"/>
      <w:marTop w:val="0"/>
      <w:marBottom w:val="0"/>
      <w:divBdr>
        <w:top w:val="none" w:sz="0" w:space="0" w:color="auto"/>
        <w:left w:val="none" w:sz="0" w:space="0" w:color="auto"/>
        <w:bottom w:val="none" w:sz="0" w:space="0" w:color="auto"/>
        <w:right w:val="none" w:sz="0" w:space="0" w:color="auto"/>
      </w:divBdr>
    </w:div>
    <w:div w:id="873158305">
      <w:bodyDiv w:val="1"/>
      <w:marLeft w:val="0"/>
      <w:marRight w:val="0"/>
      <w:marTop w:val="0"/>
      <w:marBottom w:val="0"/>
      <w:divBdr>
        <w:top w:val="none" w:sz="0" w:space="0" w:color="auto"/>
        <w:left w:val="none" w:sz="0" w:space="0" w:color="auto"/>
        <w:bottom w:val="none" w:sz="0" w:space="0" w:color="auto"/>
        <w:right w:val="none" w:sz="0" w:space="0" w:color="auto"/>
      </w:divBdr>
    </w:div>
    <w:div w:id="1645962698">
      <w:bodyDiv w:val="1"/>
      <w:marLeft w:val="0"/>
      <w:marRight w:val="0"/>
      <w:marTop w:val="0"/>
      <w:marBottom w:val="0"/>
      <w:divBdr>
        <w:top w:val="none" w:sz="0" w:space="0" w:color="auto"/>
        <w:left w:val="none" w:sz="0" w:space="0" w:color="auto"/>
        <w:bottom w:val="none" w:sz="0" w:space="0" w:color="auto"/>
        <w:right w:val="none" w:sz="0" w:space="0" w:color="auto"/>
      </w:divBdr>
    </w:div>
    <w:div w:id="179818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1890</Words>
  <Characters>10773</Characters>
  <Application>Microsoft Office Word</Application>
  <DocSecurity>0</DocSecurity>
  <Lines>89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dc:creator>
  <cp:keywords/>
  <dc:description/>
  <cp:lastModifiedBy>Elena Miežetytė</cp:lastModifiedBy>
  <cp:revision>10</cp:revision>
  <cp:lastPrinted>2023-09-04T06:14:00Z</cp:lastPrinted>
  <dcterms:created xsi:type="dcterms:W3CDTF">2026-05-06T13:35:00Z</dcterms:created>
  <dcterms:modified xsi:type="dcterms:W3CDTF">2026-06-16T08:25:00Z</dcterms:modified>
</cp:coreProperties>
</file>